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21747D">
        <w:rPr>
          <w:rFonts w:ascii="Times New Roman" w:eastAsia="Times New Roman" w:hAnsi="Times New Roman" w:cs="Times New Roman"/>
          <w:b/>
          <w:sz w:val="28"/>
          <w:szCs w:val="28"/>
          <w:lang w:eastAsia="ru-RU"/>
        </w:rPr>
        <w:t>Созвездие собирает друзей</w:t>
      </w:r>
      <w:r w:rsidRPr="001B5717">
        <w:rPr>
          <w:rFonts w:ascii="Times New Roman" w:eastAsia="Times New Roman" w:hAnsi="Times New Roman" w:cs="Times New Roman"/>
          <w:b/>
          <w:sz w:val="28"/>
          <w:szCs w:val="28"/>
          <w:lang w:eastAsia="ru-RU"/>
        </w:rPr>
        <w:t>»</w:t>
      </w:r>
    </w:p>
    <w:p w:rsidR="00300B4C" w:rsidRPr="00300B4C" w:rsidRDefault="00300B4C" w:rsidP="00300B4C">
      <w:pPr>
        <w:spacing w:after="0"/>
        <w:jc w:val="both"/>
        <w:rPr>
          <w:rFonts w:ascii="Times New Roman" w:eastAsia="Calibri" w:hAnsi="Times New Roman" w:cs="Times New Roman"/>
          <w:spacing w:val="4"/>
          <w:sz w:val="28"/>
          <w:szCs w:val="28"/>
        </w:rPr>
      </w:pPr>
      <w:r w:rsidRPr="00300B4C">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ab/>
      </w:r>
      <w:r w:rsidRPr="00300B4C">
        <w:rPr>
          <w:rFonts w:ascii="Times New Roman" w:eastAsia="Calibri" w:hAnsi="Times New Roman" w:cs="Times New Roman"/>
          <w:spacing w:val="4"/>
          <w:sz w:val="24"/>
          <w:szCs w:val="24"/>
        </w:rPr>
        <w:t xml:space="preserve"> </w:t>
      </w:r>
      <w:r w:rsidRPr="00300B4C">
        <w:rPr>
          <w:rFonts w:ascii="Times New Roman" w:eastAsia="Calibri" w:hAnsi="Times New Roman" w:cs="Times New Roman"/>
          <w:spacing w:val="4"/>
          <w:sz w:val="28"/>
          <w:szCs w:val="24"/>
        </w:rPr>
        <w:t xml:space="preserve">Программа направлена на создание образовательной среды, где дети смогут </w:t>
      </w:r>
      <w:r w:rsidRPr="00300B4C">
        <w:rPr>
          <w:rFonts w:ascii="Times New Roman" w:eastAsia="Calibri" w:hAnsi="Times New Roman" w:cs="Times New Roman"/>
          <w:spacing w:val="4"/>
          <w:sz w:val="28"/>
          <w:szCs w:val="28"/>
        </w:rPr>
        <w:t>приобрести положительный социальный опыт, стимулирующий их личностное развитие, формирование самостоятельности, ответственности и осознанности. Она также способствует проявлению детских талантов, раскрытию их индивидуальности, формированию патриотизма и гражданской позиции.</w:t>
      </w:r>
    </w:p>
    <w:p w:rsidR="00300B4C" w:rsidRPr="00300B4C" w:rsidRDefault="00300B4C" w:rsidP="00300B4C">
      <w:pPr>
        <w:spacing w:after="0"/>
        <w:ind w:firstLine="708"/>
        <w:jc w:val="both"/>
        <w:rPr>
          <w:rFonts w:ascii="Times New Roman" w:eastAsia="Calibri" w:hAnsi="Times New Roman" w:cs="Times New Roman"/>
          <w:spacing w:val="4"/>
          <w:sz w:val="28"/>
          <w:szCs w:val="28"/>
        </w:rPr>
      </w:pPr>
      <w:r w:rsidRPr="00300B4C">
        <w:rPr>
          <w:rFonts w:ascii="Times New Roman" w:eastAsia="Calibri" w:hAnsi="Times New Roman" w:cs="Times New Roman"/>
          <w:spacing w:val="4"/>
          <w:sz w:val="28"/>
          <w:szCs w:val="28"/>
        </w:rPr>
        <w:t xml:space="preserve">  Реализация данной программы открывает перед участниками смены множество возможностей и условий для построения такой среды. </w:t>
      </w:r>
    </w:p>
    <w:p w:rsidR="00425CE8" w:rsidRPr="00300B4C" w:rsidRDefault="00300B4C" w:rsidP="00300B4C">
      <w:pPr>
        <w:spacing w:after="0"/>
        <w:ind w:firstLine="708"/>
        <w:rPr>
          <w:rFonts w:ascii="Times New Roman" w:eastAsia="Times New Roman" w:hAnsi="Times New Roman" w:cs="Times New Roman"/>
          <w:b/>
          <w:sz w:val="28"/>
          <w:szCs w:val="28"/>
          <w:lang w:eastAsia="ru-RU"/>
        </w:rPr>
      </w:pPr>
      <w:r w:rsidRPr="00300B4C">
        <w:rPr>
          <w:rFonts w:ascii="Times New Roman" w:eastAsia="Calibri" w:hAnsi="Times New Roman" w:cs="Times New Roman"/>
          <w:spacing w:val="4"/>
          <w:sz w:val="28"/>
          <w:szCs w:val="28"/>
        </w:rPr>
        <w:t xml:space="preserve">  Основу смены составляют знакомство с различными лагерями, изучение особенностей Дальневосточного характера и ключевых направлений русской культуры.</w:t>
      </w:r>
    </w:p>
    <w:p w:rsidR="00425CE8" w:rsidRPr="00300B4C" w:rsidRDefault="00425CE8" w:rsidP="00425CE8">
      <w:pPr>
        <w:spacing w:after="0"/>
        <w:ind w:firstLine="708"/>
        <w:rPr>
          <w:rFonts w:ascii="Times New Roman" w:eastAsia="Calibri" w:hAnsi="Times New Roman" w:cs="Times New Roman"/>
          <w:b/>
          <w:sz w:val="28"/>
          <w:szCs w:val="28"/>
          <w:shd w:val="clear" w:color="auto" w:fill="FFFFFF"/>
        </w:rPr>
      </w:pPr>
      <w:r w:rsidRPr="00300B4C">
        <w:rPr>
          <w:rFonts w:ascii="Times New Roman" w:eastAsia="Calibri" w:hAnsi="Times New Roman" w:cs="Times New Roman"/>
          <w:b/>
          <w:sz w:val="28"/>
          <w:szCs w:val="28"/>
          <w:shd w:val="clear" w:color="auto" w:fill="FFFFFF"/>
        </w:rPr>
        <w:t>Актуальность программы</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color w:val="000000"/>
          <w:sz w:val="28"/>
          <w:szCs w:val="28"/>
        </w:rPr>
      </w:pPr>
      <w:r w:rsidRPr="00300B4C">
        <w:rPr>
          <w:rFonts w:ascii="Times New Roman" w:eastAsia="Times New Roman" w:hAnsi="Times New Roman" w:cs="Times New Roman"/>
          <w:color w:val="000000"/>
          <w:sz w:val="28"/>
          <w:szCs w:val="28"/>
        </w:rPr>
        <w:t>Одной из главных задач Центра «Созвездие» является построение образовательной среды, в которой реализуются широкие возможности для приобретения детьми положительного социального опыта, для стимулирования их личностного развития, становления их самостоятельности, ответственности, осознанности, проявления их талантов и раскрытия уникальности.</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color w:val="000000"/>
          <w:sz w:val="28"/>
          <w:szCs w:val="28"/>
        </w:rPr>
      </w:pPr>
      <w:r w:rsidRPr="00300B4C">
        <w:rPr>
          <w:rFonts w:ascii="Times New Roman" w:eastAsia="Times New Roman" w:hAnsi="Times New Roman" w:cs="Times New Roman"/>
          <w:color w:val="000000"/>
          <w:sz w:val="28"/>
          <w:szCs w:val="28"/>
        </w:rPr>
        <w:t>В рамках этого подхода реализация дополнительной общеобразовательной общеразвивающей  программы краевой профильной смены «Созвездие собирает друзей» обеспечивает множество возможностей и условий для построения именно такого пространства.</w:t>
      </w:r>
    </w:p>
    <w:p w:rsidR="00425CE8" w:rsidRPr="00300B4C" w:rsidRDefault="00300B4C" w:rsidP="00300B4C">
      <w:pPr>
        <w:spacing w:after="0"/>
        <w:ind w:firstLine="851"/>
        <w:jc w:val="both"/>
        <w:rPr>
          <w:rFonts w:ascii="Times New Roman" w:eastAsia="Times New Roman" w:hAnsi="Times New Roman" w:cs="Times New Roman"/>
          <w:color w:val="000000"/>
          <w:sz w:val="28"/>
          <w:szCs w:val="28"/>
        </w:rPr>
      </w:pPr>
      <w:r w:rsidRPr="00300B4C">
        <w:rPr>
          <w:rFonts w:ascii="Times New Roman" w:eastAsia="Times New Roman" w:hAnsi="Times New Roman" w:cs="Times New Roman"/>
          <w:color w:val="000000"/>
          <w:sz w:val="28"/>
          <w:szCs w:val="28"/>
        </w:rPr>
        <w:t xml:space="preserve">Сюжет смены "Созвездие собирает друзей" строится вокруг мальчика, который случайно находит старый альбом своих родителей с фотографиями из детских лагерей. Этот альбом пробуждает в нём интерес к тому, чтобы пройти тот же путь, что и его родители, и узнать больше о лагерной жизни. Мальчик решает отправиться на смену в лагерь "Созвездие". В пути он размышляет о том, какие эмоции испытывали его родители, когда были детьми, и надеется найти что-то особенное для себя. Приехав в лагерь, мальчик быстро вовлекается в атмосферу дружбы и веселья. Здесь он встречает ребят из разных уголков страны, каждый из которых привносит свою уникальную историю и опыт. Вместе они начинают узнавать традиции и обычаи различных лагерей, участвуют в </w:t>
      </w:r>
      <w:proofErr w:type="spellStart"/>
      <w:r w:rsidRPr="00300B4C">
        <w:rPr>
          <w:rFonts w:ascii="Times New Roman" w:eastAsia="Times New Roman" w:hAnsi="Times New Roman" w:cs="Times New Roman"/>
          <w:color w:val="000000"/>
          <w:sz w:val="28"/>
          <w:szCs w:val="28"/>
        </w:rPr>
        <w:t>квестах</w:t>
      </w:r>
      <w:proofErr w:type="spellEnd"/>
      <w:r w:rsidRPr="00300B4C">
        <w:rPr>
          <w:rFonts w:ascii="Times New Roman" w:eastAsia="Times New Roman" w:hAnsi="Times New Roman" w:cs="Times New Roman"/>
          <w:color w:val="000000"/>
          <w:sz w:val="28"/>
          <w:szCs w:val="28"/>
        </w:rPr>
        <w:t xml:space="preserve"> и играх, направленных на сплочение коллектива. В процессе смены ребята узнают о традициях различных лагерей России: костры, песни, конкурсы талантов, эстафеты и многое другое. Каждый день приносит новые открытия и знакомства. Помимо развлекательных мероприятий, смена включает образовательные элементы. Мальчик учится работать в команде, развивает лидерские качества, осваивает новые умения.</w:t>
      </w:r>
    </w:p>
    <w:p w:rsidR="00425CE8" w:rsidRPr="00300B4C" w:rsidRDefault="00425CE8" w:rsidP="00300B4C">
      <w:pPr>
        <w:spacing w:after="0"/>
        <w:ind w:firstLine="708"/>
        <w:jc w:val="both"/>
        <w:rPr>
          <w:rFonts w:ascii="Times New Roman" w:hAnsi="Times New Roman" w:cs="Times New Roman"/>
          <w:sz w:val="28"/>
          <w:szCs w:val="28"/>
        </w:rPr>
      </w:pPr>
      <w:proofErr w:type="gramStart"/>
      <w:r w:rsidRPr="00300B4C">
        <w:rPr>
          <w:rFonts w:ascii="Times New Roman" w:eastAsia="Times New Roman" w:hAnsi="Times New Roman" w:cs="Times New Roman"/>
          <w:b/>
          <w:sz w:val="28"/>
          <w:szCs w:val="28"/>
          <w:lang w:eastAsia="ru-RU"/>
        </w:rPr>
        <w:t xml:space="preserve">Адресат программы: </w:t>
      </w:r>
      <w:r w:rsidR="00300B4C" w:rsidRPr="00300B4C">
        <w:rPr>
          <w:rFonts w:ascii="Times New Roman" w:eastAsia="Times New Roman" w:hAnsi="Times New Roman"/>
          <w:sz w:val="28"/>
          <w:szCs w:val="28"/>
        </w:rPr>
        <w:t>п</w:t>
      </w:r>
      <w:r w:rsidR="00300B4C" w:rsidRPr="00300B4C">
        <w:rPr>
          <w:rFonts w:ascii="Times New Roman" w:eastAsia="Times New Roman" w:hAnsi="Times New Roman"/>
          <w:sz w:val="28"/>
          <w:szCs w:val="28"/>
        </w:rPr>
        <w:t>рограмма ориентирована на обучающихся 8 -17 лет со всех территорий Хабаровского края, без требований к специальной подготовке.</w:t>
      </w:r>
      <w:proofErr w:type="gramEnd"/>
      <w:r w:rsidR="00300B4C" w:rsidRPr="00300B4C">
        <w:rPr>
          <w:rFonts w:ascii="Times New Roman" w:eastAsia="Times New Roman" w:hAnsi="Times New Roman"/>
          <w:sz w:val="28"/>
          <w:szCs w:val="28"/>
        </w:rPr>
        <w:t xml:space="preserve">  Программа не имеет ограничений для участия в ней детей – сирот, детей, оставшихся без попечения родителей и оказавшихся в трудной жизненной ситуации.</w:t>
      </w:r>
    </w:p>
    <w:p w:rsidR="00425CE8" w:rsidRPr="00300B4C" w:rsidRDefault="00425CE8" w:rsidP="00300B4C">
      <w:pPr>
        <w:shd w:val="clear" w:color="auto" w:fill="FFFFFF"/>
        <w:spacing w:after="0"/>
        <w:ind w:firstLine="708"/>
        <w:jc w:val="both"/>
        <w:rPr>
          <w:rFonts w:ascii="Times New Roman" w:hAnsi="Times New Roman" w:cs="Times New Roman"/>
          <w:sz w:val="28"/>
          <w:szCs w:val="28"/>
        </w:rPr>
      </w:pPr>
      <w:r w:rsidRPr="00300B4C">
        <w:rPr>
          <w:rFonts w:ascii="Times New Roman" w:eastAsia="Times New Roman" w:hAnsi="Times New Roman" w:cs="Times New Roman"/>
          <w:b/>
          <w:sz w:val="28"/>
          <w:szCs w:val="28"/>
          <w:lang w:eastAsia="ru-RU"/>
        </w:rPr>
        <w:t>Образовательная цель</w:t>
      </w:r>
      <w:r w:rsidRPr="00300B4C">
        <w:rPr>
          <w:rFonts w:ascii="Times New Roman" w:eastAsia="Times New Roman" w:hAnsi="Times New Roman" w:cs="Times New Roman"/>
          <w:sz w:val="28"/>
          <w:szCs w:val="28"/>
          <w:lang w:eastAsia="ru-RU"/>
        </w:rPr>
        <w:t xml:space="preserve"> – </w:t>
      </w:r>
      <w:r w:rsidR="00300B4C" w:rsidRPr="00300B4C">
        <w:rPr>
          <w:rFonts w:ascii="Times New Roman" w:hAnsi="Times New Roman"/>
          <w:sz w:val="28"/>
          <w:szCs w:val="28"/>
        </w:rPr>
        <w:t>с</w:t>
      </w:r>
      <w:r w:rsidR="00300B4C" w:rsidRPr="00300B4C">
        <w:rPr>
          <w:rFonts w:ascii="Times New Roman" w:hAnsi="Times New Roman"/>
          <w:sz w:val="28"/>
          <w:szCs w:val="28"/>
        </w:rPr>
        <w:t>оздание благоприятной социально-образовательной среды, способствующей всестороннему развитию личности ребенка через формирование позитивного социального опыта.</w:t>
      </w:r>
    </w:p>
    <w:p w:rsidR="00425CE8" w:rsidRPr="00300B4C"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300B4C">
        <w:rPr>
          <w:rFonts w:ascii="Times New Roman" w:eastAsia="Times New Roman" w:hAnsi="Times New Roman" w:cs="Times New Roman"/>
          <w:b/>
          <w:sz w:val="28"/>
          <w:szCs w:val="28"/>
          <w:lang w:eastAsia="ru-RU"/>
        </w:rPr>
        <w:t>Задачи образовательной программы:</w:t>
      </w:r>
    </w:p>
    <w:p w:rsidR="00300B4C" w:rsidRPr="00300B4C" w:rsidRDefault="00300B4C" w:rsidP="00300B4C">
      <w:pPr>
        <w:spacing w:after="0"/>
        <w:jc w:val="both"/>
        <w:rPr>
          <w:rFonts w:ascii="Times New Roman" w:eastAsia="Times New Roman" w:hAnsi="Times New Roman" w:cs="Times New Roman"/>
          <w:b/>
          <w:i/>
          <w:sz w:val="28"/>
          <w:szCs w:val="28"/>
        </w:rPr>
      </w:pPr>
      <w:proofErr w:type="spellStart"/>
      <w:r w:rsidRPr="00300B4C">
        <w:rPr>
          <w:rFonts w:ascii="Times New Roman" w:eastAsia="Times New Roman" w:hAnsi="Times New Roman" w:cs="Times New Roman"/>
          <w:b/>
          <w:i/>
          <w:sz w:val="28"/>
          <w:szCs w:val="28"/>
        </w:rPr>
        <w:t>Метапредметные</w:t>
      </w:r>
      <w:proofErr w:type="spellEnd"/>
      <w:r w:rsidRPr="00300B4C">
        <w:rPr>
          <w:rFonts w:ascii="Times New Roman" w:eastAsia="Times New Roman" w:hAnsi="Times New Roman" w:cs="Times New Roman"/>
          <w:b/>
          <w:i/>
          <w:sz w:val="28"/>
          <w:szCs w:val="28"/>
        </w:rPr>
        <w:t xml:space="preserve"> задачи:</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формировать умения эффективно взаимодействовать в коллективе, вести диалог и находить компромиссы;</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развивать способности анализировать информацию, делать выводы и принимать обоснованные решения;</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обучать планированию своего времени, постановке целей и выполнению задач;</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стимулировать нестандартное мышление и развитие творческих способностей;</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помогать овладевать навыками поиска, обработки и анализа информации, включая использование современных технологий;</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развивать навыки управления своими эмоциями, поведением и деятельностью.</w:t>
      </w:r>
    </w:p>
    <w:p w:rsidR="00300B4C" w:rsidRPr="00300B4C" w:rsidRDefault="00300B4C" w:rsidP="00300B4C">
      <w:pPr>
        <w:spacing w:after="0"/>
        <w:jc w:val="both"/>
        <w:rPr>
          <w:rFonts w:ascii="Times New Roman" w:eastAsia="Times New Roman" w:hAnsi="Times New Roman" w:cs="Times New Roman"/>
          <w:b/>
          <w:i/>
          <w:sz w:val="28"/>
          <w:szCs w:val="28"/>
        </w:rPr>
      </w:pPr>
      <w:r w:rsidRPr="00300B4C">
        <w:rPr>
          <w:rFonts w:ascii="Times New Roman" w:eastAsia="Times New Roman" w:hAnsi="Times New Roman" w:cs="Times New Roman"/>
          <w:b/>
          <w:i/>
          <w:sz w:val="28"/>
          <w:szCs w:val="28"/>
        </w:rPr>
        <w:t>Личностные задачи: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8"/>
          <w:szCs w:val="28"/>
        </w:rPr>
      </w:pPr>
      <w:proofErr w:type="gramStart"/>
      <w:r w:rsidRPr="00300B4C">
        <w:rPr>
          <w:rFonts w:ascii="Times New Roman" w:eastAsia="Times New Roman" w:hAnsi="Times New Roman" w:cs="Times New Roman"/>
          <w:sz w:val="28"/>
          <w:szCs w:val="28"/>
        </w:rPr>
        <w:t>помогать детям осознавать</w:t>
      </w:r>
      <w:proofErr w:type="gramEnd"/>
      <w:r w:rsidRPr="00300B4C">
        <w:rPr>
          <w:rFonts w:ascii="Times New Roman" w:eastAsia="Times New Roman" w:hAnsi="Times New Roman" w:cs="Times New Roman"/>
          <w:sz w:val="28"/>
          <w:szCs w:val="28"/>
        </w:rPr>
        <w:t xml:space="preserve"> свои интересы, ценности и цели;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формировать моральные качества, такие как честность, доброта, уважение к другим людям;</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воспитывать чувства патриотизма и гордости за свою страну, а также понимание важности гражданского участия;</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поддерживать детей в развитии веры в собственные силы и способности;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создавать условия для успешной интеграции в различные социальные группы и адаптации к новым условиям;</w:t>
      </w:r>
    </w:p>
    <w:p w:rsidR="00425CE8" w:rsidRPr="00300B4C" w:rsidRDefault="00300B4C" w:rsidP="00300B4C">
      <w:pPr>
        <w:spacing w:after="0"/>
        <w:ind w:firstLine="708"/>
        <w:rPr>
          <w:rFonts w:ascii="Times New Roman" w:eastAsia="Times New Roman" w:hAnsi="Times New Roman" w:cs="Times New Roman"/>
          <w:sz w:val="28"/>
          <w:szCs w:val="28"/>
          <w:lang w:eastAsia="ru-RU"/>
        </w:rPr>
      </w:pPr>
      <w:r w:rsidRPr="00300B4C">
        <w:rPr>
          <w:rFonts w:ascii="Times New Roman" w:eastAsia="Times New Roman" w:hAnsi="Times New Roman" w:cs="Times New Roman"/>
          <w:sz w:val="28"/>
          <w:szCs w:val="28"/>
        </w:rPr>
        <w:t>развивать умения брать ответственность за свои поступки и самостоятельно решать возникающие проблемы.</w:t>
      </w:r>
    </w:p>
    <w:p w:rsidR="00425CE8" w:rsidRPr="00300B4C" w:rsidRDefault="00425CE8" w:rsidP="00425CE8">
      <w:pPr>
        <w:spacing w:after="0"/>
        <w:ind w:firstLine="708"/>
        <w:rPr>
          <w:rFonts w:ascii="Times New Roman" w:eastAsia="Calibri" w:hAnsi="Times New Roman" w:cs="Times New Roman"/>
          <w:b/>
          <w:sz w:val="28"/>
          <w:szCs w:val="28"/>
        </w:rPr>
      </w:pPr>
      <w:r w:rsidRPr="00300B4C">
        <w:rPr>
          <w:rFonts w:ascii="Times New Roman" w:eastAsia="Calibri" w:hAnsi="Times New Roman" w:cs="Times New Roman"/>
          <w:b/>
          <w:sz w:val="28"/>
          <w:szCs w:val="28"/>
        </w:rPr>
        <w:t>Ожидаемые результаты:</w:t>
      </w:r>
    </w:p>
    <w:p w:rsidR="00300B4C" w:rsidRPr="00300B4C" w:rsidRDefault="00300B4C" w:rsidP="00300B4C">
      <w:pPr>
        <w:spacing w:after="0"/>
        <w:ind w:firstLine="708"/>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В соответствии с целью и задачами программы произойдут следующие результативные изменения:</w:t>
      </w:r>
    </w:p>
    <w:p w:rsidR="00300B4C" w:rsidRPr="00300B4C" w:rsidRDefault="00300B4C" w:rsidP="00300B4C">
      <w:pPr>
        <w:spacing w:after="0"/>
        <w:jc w:val="both"/>
        <w:rPr>
          <w:rFonts w:ascii="Times New Roman" w:eastAsia="Times New Roman" w:hAnsi="Times New Roman" w:cs="Times New Roman"/>
          <w:b/>
          <w:i/>
          <w:sz w:val="28"/>
          <w:szCs w:val="28"/>
        </w:rPr>
      </w:pPr>
      <w:proofErr w:type="spellStart"/>
      <w:r w:rsidRPr="00300B4C">
        <w:rPr>
          <w:rFonts w:ascii="Times New Roman" w:eastAsia="Times New Roman" w:hAnsi="Times New Roman" w:cs="Times New Roman"/>
          <w:b/>
          <w:i/>
          <w:sz w:val="28"/>
          <w:szCs w:val="28"/>
        </w:rPr>
        <w:t>Метапредметные</w:t>
      </w:r>
      <w:proofErr w:type="spellEnd"/>
      <w:r w:rsidRPr="00300B4C">
        <w:rPr>
          <w:rFonts w:ascii="Times New Roman" w:eastAsia="Times New Roman" w:hAnsi="Times New Roman" w:cs="Times New Roman"/>
          <w:b/>
          <w:i/>
          <w:sz w:val="28"/>
          <w:szCs w:val="28"/>
        </w:rPr>
        <w:t xml:space="preserve">: </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сформировали умение эффективно взаимодействовать в коллективе, вести диалог и находить компромиссы;</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развили способности анализировать информацию, делать выводы и принимать обоснованные решения;</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обучились планированию своего времени, постановке целей и выполнению задач;</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простимулировали нестандартное мышление и развили творческие способности;</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овладели навыками поиска, обработки и анализа информации, включая использование современных технологий;</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развили навыки управления своими эмоциями, поведения и деятельности.</w:t>
      </w:r>
    </w:p>
    <w:p w:rsidR="00300B4C" w:rsidRPr="00300B4C" w:rsidRDefault="00300B4C" w:rsidP="00300B4C">
      <w:pPr>
        <w:spacing w:after="0"/>
        <w:jc w:val="both"/>
        <w:rPr>
          <w:rFonts w:ascii="Times New Roman" w:eastAsia="Times New Roman" w:hAnsi="Times New Roman" w:cs="Times New Roman"/>
          <w:b/>
          <w:i/>
          <w:sz w:val="28"/>
          <w:szCs w:val="28"/>
        </w:rPr>
      </w:pPr>
      <w:r w:rsidRPr="00300B4C">
        <w:rPr>
          <w:rFonts w:ascii="Times New Roman" w:eastAsia="Times New Roman" w:hAnsi="Times New Roman" w:cs="Times New Roman"/>
          <w:b/>
          <w:i/>
          <w:sz w:val="28"/>
          <w:szCs w:val="28"/>
        </w:rPr>
        <w:t>Личностные:</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осознали свои интересы, ценности и цели;</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сформировали моральные качества, такие как честность, доброта, уважение к другим людям;</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воспитали  чувство патриотизма и гордости за свою страну, а также понимание важности гражданского участия;</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развили веру в собственные силы и способности;</w:t>
      </w:r>
    </w:p>
    <w:p w:rsidR="00300B4C" w:rsidRPr="00300B4C" w:rsidRDefault="00300B4C" w:rsidP="00300B4C">
      <w:pPr>
        <w:spacing w:after="0"/>
        <w:jc w:val="both"/>
        <w:rPr>
          <w:rFonts w:ascii="Times New Roman" w:eastAsia="Times New Roman" w:hAnsi="Times New Roman" w:cs="Times New Roman"/>
          <w:sz w:val="28"/>
          <w:szCs w:val="28"/>
        </w:rPr>
      </w:pPr>
      <w:r w:rsidRPr="00300B4C">
        <w:rPr>
          <w:rFonts w:ascii="Times New Roman" w:eastAsia="Times New Roman" w:hAnsi="Times New Roman" w:cs="Times New Roman"/>
          <w:sz w:val="28"/>
          <w:szCs w:val="28"/>
        </w:rPr>
        <w:t>- успешно интегрировались в различные социальные группы и адаптировались к новым условиям;</w:t>
      </w:r>
    </w:p>
    <w:p w:rsidR="00300B4C" w:rsidRPr="00300B4C" w:rsidRDefault="00300B4C" w:rsidP="00300B4C">
      <w:pPr>
        <w:spacing w:after="0"/>
        <w:rPr>
          <w:rFonts w:ascii="Times New Roman" w:eastAsia="Calibri" w:hAnsi="Times New Roman" w:cs="Times New Roman"/>
          <w:b/>
          <w:sz w:val="28"/>
          <w:szCs w:val="28"/>
        </w:rPr>
      </w:pPr>
      <w:r w:rsidRPr="00300B4C">
        <w:rPr>
          <w:rFonts w:ascii="Times New Roman" w:eastAsia="Times New Roman" w:hAnsi="Times New Roman" w:cs="Times New Roman"/>
          <w:sz w:val="28"/>
          <w:szCs w:val="28"/>
        </w:rPr>
        <w:t>- развили умение брать ответственность за свои поступки и самостоятельно решать возникающие проблемы.</w:t>
      </w:r>
    </w:p>
    <w:p w:rsidR="00A83097" w:rsidRDefault="00455725"/>
    <w:p w:rsidR="0021747D" w:rsidRDefault="0021747D"/>
    <w:p w:rsidR="0021747D" w:rsidRDefault="0021747D"/>
    <w:p w:rsidR="0021747D" w:rsidRDefault="0021747D"/>
    <w:p w:rsidR="0021747D" w:rsidRDefault="0021747D"/>
    <w:p w:rsidR="0021747D" w:rsidRDefault="0021747D"/>
    <w:p w:rsidR="0021747D" w:rsidRDefault="0021747D"/>
    <w:p w:rsidR="0021747D" w:rsidRDefault="0021747D"/>
    <w:p w:rsidR="0021747D" w:rsidRDefault="0021747D"/>
    <w:p w:rsidR="0021747D" w:rsidRDefault="0021747D"/>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noProof/>
          <w:sz w:val="24"/>
          <w:szCs w:val="24"/>
          <w:lang w:eastAsia="ru-RU"/>
        </w:rPr>
        <w:drawing>
          <wp:inline distT="0" distB="0" distL="0" distR="0" wp14:anchorId="7E75E03B" wp14:editId="0B284427">
            <wp:extent cx="5940425" cy="855421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54212"/>
                    </a:xfrm>
                    <a:prstGeom prst="rect">
                      <a:avLst/>
                    </a:prstGeom>
                    <a:noFill/>
                    <a:ln>
                      <a:noFill/>
                    </a:ln>
                  </pic:spPr>
                </pic:pic>
              </a:graphicData>
            </a:graphic>
          </wp:inline>
        </w:drawing>
      </w:r>
    </w:p>
    <w:p w:rsidR="00300B4C" w:rsidRPr="00300B4C" w:rsidRDefault="00300B4C" w:rsidP="00300B4C">
      <w:pPr>
        <w:spacing w:after="0"/>
        <w:jc w:val="center"/>
        <w:rPr>
          <w:rFonts w:ascii="Times New Roman" w:eastAsia="Times New Roman" w:hAnsi="Times New Roman" w:cs="Times New Roman"/>
          <w:sz w:val="24"/>
          <w:szCs w:val="24"/>
          <w:lang w:eastAsia="ru-RU"/>
        </w:rPr>
      </w:pPr>
    </w:p>
    <w:p w:rsidR="00300B4C" w:rsidRPr="00300B4C" w:rsidRDefault="00300B4C" w:rsidP="00300B4C">
      <w:pPr>
        <w:spacing w:after="0"/>
        <w:rPr>
          <w:rFonts w:ascii="Times New Roman" w:eastAsia="Times New Roman" w:hAnsi="Times New Roman" w:cs="Times New Roman"/>
          <w:sz w:val="24"/>
          <w:szCs w:val="24"/>
          <w:lang w:eastAsia="ru-RU"/>
        </w:rPr>
      </w:pPr>
    </w:p>
    <w:p w:rsidR="00300B4C" w:rsidRPr="00300B4C" w:rsidRDefault="00300B4C" w:rsidP="00300B4C">
      <w:pPr>
        <w:spacing w:after="0"/>
        <w:jc w:val="center"/>
        <w:rPr>
          <w:rFonts w:ascii="Times New Roman" w:eastAsia="Times New Roman" w:hAnsi="Times New Roman" w:cs="Times New Roman"/>
          <w:sz w:val="24"/>
          <w:szCs w:val="24"/>
          <w:lang w:eastAsia="ru-RU"/>
        </w:rPr>
      </w:pPr>
    </w:p>
    <w:p w:rsidR="00300B4C" w:rsidRPr="00300B4C" w:rsidRDefault="00300B4C" w:rsidP="00300B4C">
      <w:pPr>
        <w:spacing w:after="0"/>
        <w:ind w:firstLine="709"/>
        <w:jc w:val="center"/>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СОДЕРЖАНИЕ</w:t>
      </w:r>
    </w:p>
    <w:p w:rsidR="00300B4C" w:rsidRPr="00300B4C" w:rsidRDefault="00300B4C" w:rsidP="00300B4C">
      <w:pPr>
        <w:spacing w:after="0"/>
        <w:ind w:firstLine="709"/>
        <w:rPr>
          <w:rFonts w:ascii="Times New Roman" w:eastAsia="Times New Roman" w:hAnsi="Times New Roman" w:cs="Times New Roman"/>
          <w:sz w:val="24"/>
          <w:szCs w:val="24"/>
        </w:rPr>
      </w:pPr>
    </w:p>
    <w:p w:rsidR="00300B4C" w:rsidRPr="00300B4C" w:rsidRDefault="00300B4C" w:rsidP="00300B4C">
      <w:pPr>
        <w:spacing w:after="0"/>
        <w:contextualSpacing/>
        <w:jc w:val="both"/>
        <w:rPr>
          <w:rFonts w:ascii="Times New Roman" w:eastAsia="Times New Roman" w:hAnsi="Times New Roman" w:cs="Times New Roman"/>
          <w:bCs/>
          <w:color w:val="000000"/>
          <w:sz w:val="24"/>
          <w:szCs w:val="24"/>
        </w:rPr>
      </w:pPr>
      <w:r w:rsidRPr="00300B4C">
        <w:rPr>
          <w:rFonts w:ascii="Times New Roman" w:eastAsia="Times New Roman" w:hAnsi="Times New Roman" w:cs="Times New Roman"/>
          <w:bCs/>
          <w:color w:val="000000"/>
          <w:sz w:val="24"/>
          <w:szCs w:val="24"/>
        </w:rPr>
        <w:t>1.Информационная карта программы</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 xml:space="preserve">            3-5</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2.Комплекс основных характеристик программы</w:t>
      </w:r>
      <w:r w:rsidRPr="00300B4C">
        <w:rPr>
          <w:rFonts w:ascii="Times New Roman" w:eastAsia="Times New Roman" w:hAnsi="Times New Roman" w:cs="Times New Roman"/>
          <w:sz w:val="24"/>
          <w:szCs w:val="24"/>
          <w:u w:val="dotted"/>
        </w:rPr>
        <w:t xml:space="preserve">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5-7</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2.1. Пояснительная записка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5-6</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2.2. Целевой раздел программы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6-7</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3.Механизм реализации программы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7-15</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3.1 Игровая модель смены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7-8</w:t>
      </w:r>
    </w:p>
    <w:p w:rsidR="00300B4C" w:rsidRPr="00300B4C" w:rsidRDefault="00300B4C" w:rsidP="00300B4C">
      <w:pPr>
        <w:spacing w:after="0"/>
        <w:contextualSpacing/>
        <w:jc w:val="both"/>
        <w:rPr>
          <w:rFonts w:ascii="Times New Roman" w:eastAsia="Times New Roman" w:hAnsi="Times New Roman" w:cs="Times New Roman"/>
          <w:sz w:val="24"/>
          <w:szCs w:val="24"/>
          <w:u w:val="dotted"/>
        </w:rPr>
      </w:pPr>
      <w:r w:rsidRPr="00300B4C">
        <w:rPr>
          <w:rFonts w:ascii="Times New Roman" w:eastAsia="Times New Roman" w:hAnsi="Times New Roman" w:cs="Times New Roman"/>
          <w:sz w:val="24"/>
          <w:szCs w:val="24"/>
        </w:rPr>
        <w:t xml:space="preserve">3.2. Словарь смены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9</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3.3. Система мотивации и стимулирования участников программы (отрядный рейтинг и личностный)  </w:t>
      </w:r>
      <w:r w:rsidRPr="00300B4C">
        <w:rPr>
          <w:rFonts w:ascii="Times New Roman" w:eastAsia="Times New Roman" w:hAnsi="Times New Roman" w:cs="Times New Roman"/>
          <w:sz w:val="24"/>
          <w:szCs w:val="24"/>
          <w:u w:val="dotted"/>
        </w:rPr>
        <w:t xml:space="preserve">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9-10</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3.4. Система </w:t>
      </w:r>
      <w:proofErr w:type="spellStart"/>
      <w:r w:rsidRPr="00300B4C">
        <w:rPr>
          <w:rFonts w:ascii="Times New Roman" w:eastAsia="Times New Roman" w:hAnsi="Times New Roman" w:cs="Times New Roman"/>
          <w:sz w:val="24"/>
          <w:szCs w:val="24"/>
        </w:rPr>
        <w:t>соуправления</w:t>
      </w:r>
      <w:proofErr w:type="spellEnd"/>
      <w:r w:rsidRPr="00300B4C">
        <w:rPr>
          <w:rFonts w:ascii="Times New Roman" w:eastAsia="Times New Roman" w:hAnsi="Times New Roman" w:cs="Times New Roman"/>
          <w:sz w:val="24"/>
          <w:szCs w:val="24"/>
          <w:u w:val="dotted"/>
        </w:rPr>
        <w:t xml:space="preserve">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10-11</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3.5. Основные методы, технологии, принципы обучения и воспитания,</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 </w:t>
      </w:r>
      <w:proofErr w:type="gramStart"/>
      <w:r w:rsidRPr="00300B4C">
        <w:rPr>
          <w:rFonts w:ascii="Times New Roman" w:eastAsia="Times New Roman" w:hAnsi="Times New Roman" w:cs="Times New Roman"/>
          <w:sz w:val="24"/>
          <w:szCs w:val="24"/>
        </w:rPr>
        <w:t>используемые</w:t>
      </w:r>
      <w:proofErr w:type="gramEnd"/>
      <w:r w:rsidRPr="00300B4C">
        <w:rPr>
          <w:rFonts w:ascii="Times New Roman" w:eastAsia="Times New Roman" w:hAnsi="Times New Roman" w:cs="Times New Roman"/>
          <w:sz w:val="24"/>
          <w:szCs w:val="24"/>
        </w:rPr>
        <w:t xml:space="preserve"> в программе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11-15</w:t>
      </w:r>
    </w:p>
    <w:p w:rsidR="00300B4C" w:rsidRPr="00300B4C" w:rsidRDefault="00300B4C" w:rsidP="00300B4C">
      <w:pPr>
        <w:spacing w:after="0"/>
        <w:jc w:val="both"/>
        <w:rPr>
          <w:rFonts w:ascii="Times New Roman" w:eastAsia="Times New Roman" w:hAnsi="Times New Roman" w:cs="Times New Roman"/>
          <w:sz w:val="24"/>
          <w:szCs w:val="24"/>
          <w:u w:val="dotted"/>
        </w:rPr>
      </w:pPr>
      <w:r w:rsidRPr="00300B4C">
        <w:rPr>
          <w:rFonts w:ascii="Times New Roman" w:eastAsia="Times New Roman" w:hAnsi="Times New Roman" w:cs="Times New Roman"/>
          <w:sz w:val="24"/>
          <w:szCs w:val="24"/>
        </w:rPr>
        <w:t xml:space="preserve">4.Содержание программы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15-25</w:t>
      </w:r>
    </w:p>
    <w:p w:rsidR="00300B4C" w:rsidRPr="00300B4C" w:rsidRDefault="00300B4C" w:rsidP="00300B4C">
      <w:pPr>
        <w:spacing w:after="0"/>
        <w:contextualSpacing/>
        <w:jc w:val="both"/>
        <w:rPr>
          <w:rFonts w:ascii="Times New Roman" w:eastAsia="Times New Roman" w:hAnsi="Times New Roman" w:cs="Times New Roman"/>
          <w:sz w:val="24"/>
          <w:szCs w:val="24"/>
          <w:u w:val="dotted"/>
        </w:rPr>
      </w:pPr>
      <w:r w:rsidRPr="00300B4C">
        <w:rPr>
          <w:rFonts w:ascii="Times New Roman" w:eastAsia="Times New Roman" w:hAnsi="Times New Roman" w:cs="Times New Roman"/>
          <w:sz w:val="24"/>
          <w:szCs w:val="24"/>
        </w:rPr>
        <w:t xml:space="preserve">4.1. Обучающее направление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15-16</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4.1.2. Образовательный компонент смены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17</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4.2. Воспитательное направление деятельности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21-24</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4.3. </w:t>
      </w:r>
      <w:proofErr w:type="spellStart"/>
      <w:r w:rsidRPr="00300B4C">
        <w:rPr>
          <w:rFonts w:ascii="Times New Roman" w:eastAsia="Times New Roman" w:hAnsi="Times New Roman" w:cs="Times New Roman"/>
          <w:sz w:val="24"/>
          <w:szCs w:val="24"/>
        </w:rPr>
        <w:t>Валеологичекое</w:t>
      </w:r>
      <w:proofErr w:type="spellEnd"/>
      <w:r w:rsidRPr="00300B4C">
        <w:rPr>
          <w:rFonts w:ascii="Times New Roman" w:eastAsia="Times New Roman" w:hAnsi="Times New Roman" w:cs="Times New Roman"/>
          <w:sz w:val="24"/>
          <w:szCs w:val="24"/>
        </w:rPr>
        <w:t xml:space="preserve"> направление деятельности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24-25</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5.Логика развития смены</w:t>
      </w:r>
      <w:r w:rsidRPr="00300B4C">
        <w:rPr>
          <w:rFonts w:ascii="Times New Roman" w:eastAsia="Times New Roman" w:hAnsi="Times New Roman" w:cs="Times New Roman"/>
          <w:sz w:val="24"/>
          <w:szCs w:val="24"/>
          <w:u w:val="dotted"/>
        </w:rPr>
        <w:t xml:space="preserve"> </w:t>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r>
      <w:r w:rsidRPr="00300B4C">
        <w:rPr>
          <w:rFonts w:ascii="Times New Roman" w:eastAsia="Times New Roman" w:hAnsi="Times New Roman" w:cs="Times New Roman"/>
          <w:sz w:val="24"/>
          <w:szCs w:val="24"/>
          <w:u w:val="dotted"/>
        </w:rPr>
        <w:tab/>
        <w:t>26-28</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 xml:space="preserve">6.Комплекс организационно-педагогических условий </w:t>
      </w:r>
      <w:r w:rsidRPr="00300B4C">
        <w:rPr>
          <w:rFonts w:ascii="Times New Roman" w:eastAsia="Times New Roman" w:hAnsi="Times New Roman" w:cs="Times New Roman"/>
          <w:color w:val="000000"/>
          <w:sz w:val="24"/>
          <w:szCs w:val="24"/>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28-29</w:t>
      </w:r>
    </w:p>
    <w:p w:rsidR="00300B4C" w:rsidRPr="00300B4C" w:rsidRDefault="00300B4C" w:rsidP="00300B4C">
      <w:pPr>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6.1. Материально-техническое обеспечение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28</w:t>
      </w:r>
    </w:p>
    <w:p w:rsidR="00300B4C" w:rsidRPr="00300B4C" w:rsidRDefault="00300B4C" w:rsidP="00300B4C">
      <w:pPr>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6.2. Кадровое обеспечение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28</w:t>
      </w:r>
    </w:p>
    <w:p w:rsidR="00300B4C" w:rsidRPr="00300B4C" w:rsidRDefault="00300B4C" w:rsidP="00300B4C">
      <w:pPr>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6.3. Комплексно-методическое обеспечение программы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28-29</w:t>
      </w:r>
    </w:p>
    <w:p w:rsidR="00300B4C" w:rsidRPr="00300B4C" w:rsidRDefault="00300B4C" w:rsidP="00300B4C">
      <w:pPr>
        <w:numPr>
          <w:ilvl w:val="1"/>
          <w:numId w:val="34"/>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 xml:space="preserve">Возможные риски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29</w:t>
      </w:r>
    </w:p>
    <w:p w:rsidR="00300B4C" w:rsidRPr="00300B4C" w:rsidRDefault="00300B4C" w:rsidP="00300B4C">
      <w:p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7. Оценка результативности и качества программы</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29</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 xml:space="preserve">8.Список литературы </w:t>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r>
      <w:r w:rsidRPr="00300B4C">
        <w:rPr>
          <w:rFonts w:ascii="Times New Roman" w:eastAsia="Times New Roman" w:hAnsi="Times New Roman" w:cs="Times New Roman"/>
          <w:color w:val="000000"/>
          <w:sz w:val="24"/>
          <w:szCs w:val="24"/>
          <w:u w:val="dotted"/>
        </w:rPr>
        <w:tab/>
        <w:t>30-31</w:t>
      </w: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rPr>
          <w:rFonts w:ascii="Times New Roman" w:eastAsia="Calibri" w:hAnsi="Times New Roman" w:cs="Times New Roman"/>
          <w:i/>
          <w:sz w:val="24"/>
          <w:szCs w:val="24"/>
        </w:rPr>
      </w:pPr>
    </w:p>
    <w:p w:rsidR="00300B4C" w:rsidRPr="00300B4C" w:rsidRDefault="00300B4C" w:rsidP="00300B4C">
      <w:pPr>
        <w:numPr>
          <w:ilvl w:val="0"/>
          <w:numId w:val="28"/>
        </w:numPr>
        <w:contextualSpacing/>
        <w:jc w:val="center"/>
        <w:rPr>
          <w:rFonts w:ascii="Times New Roman" w:eastAsia="Calibri" w:hAnsi="Times New Roman" w:cs="Times New Roman"/>
          <w:i/>
          <w:sz w:val="28"/>
          <w:szCs w:val="28"/>
        </w:rPr>
      </w:pPr>
      <w:r w:rsidRPr="00300B4C">
        <w:rPr>
          <w:rFonts w:ascii="Times New Roman" w:eastAsia="Times New Roman" w:hAnsi="Times New Roman" w:cs="Times New Roman"/>
          <w:b/>
          <w:bCs/>
          <w:color w:val="000000"/>
          <w:sz w:val="24"/>
          <w:szCs w:val="24"/>
        </w:rPr>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300B4C" w:rsidRPr="00300B4C" w:rsidTr="00C957AE">
        <w:trPr>
          <w:trHeight w:val="88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Дополнительная общеобразовательная общеразвивающая программа краевой профильной смены «Созвездие собирает друзей».</w:t>
            </w:r>
          </w:p>
        </w:tc>
      </w:tr>
      <w:tr w:rsidR="00300B4C" w:rsidRPr="00300B4C" w:rsidTr="00C957AE">
        <w:trPr>
          <w:trHeight w:val="70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Социально-гуманитарная.</w:t>
            </w:r>
          </w:p>
        </w:tc>
      </w:tr>
      <w:tr w:rsidR="00300B4C" w:rsidRPr="00300B4C" w:rsidTr="00C957AE">
        <w:trPr>
          <w:trHeight w:val="70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 xml:space="preserve">Аннотация </w:t>
            </w:r>
          </w:p>
          <w:p w:rsidR="00300B4C" w:rsidRPr="00300B4C" w:rsidRDefault="00300B4C" w:rsidP="00300B4C">
            <w:pPr>
              <w:spacing w:after="0"/>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Calibri" w:hAnsi="Times New Roman" w:cs="Times New Roman"/>
                <w:spacing w:val="4"/>
                <w:sz w:val="24"/>
                <w:szCs w:val="24"/>
              </w:rPr>
            </w:pPr>
            <w:r w:rsidRPr="00300B4C">
              <w:rPr>
                <w:rFonts w:ascii="Times New Roman" w:eastAsia="Calibri" w:hAnsi="Times New Roman" w:cs="Times New Roman"/>
                <w:spacing w:val="4"/>
                <w:sz w:val="24"/>
                <w:szCs w:val="24"/>
              </w:rPr>
              <w:t xml:space="preserve">  Программа направлена на создание образовательной среды, где дети смогут приобрести положительный социальный опыт, стимулирующий их личностное развитие, формирование самостоятельности, ответственности и осознанности. Она также способствует проявлению детских талантов, раскрытию их индивидуальности, формированию патриотизма и гражданской позиции.</w:t>
            </w:r>
          </w:p>
          <w:p w:rsidR="00300B4C" w:rsidRPr="00300B4C" w:rsidRDefault="00300B4C" w:rsidP="00300B4C">
            <w:pPr>
              <w:spacing w:after="0"/>
              <w:jc w:val="both"/>
              <w:rPr>
                <w:rFonts w:ascii="Times New Roman" w:eastAsia="Calibri" w:hAnsi="Times New Roman" w:cs="Times New Roman"/>
                <w:spacing w:val="4"/>
                <w:sz w:val="24"/>
                <w:szCs w:val="24"/>
              </w:rPr>
            </w:pPr>
            <w:r w:rsidRPr="00300B4C">
              <w:rPr>
                <w:rFonts w:ascii="Times New Roman" w:eastAsia="Calibri" w:hAnsi="Times New Roman" w:cs="Times New Roman"/>
                <w:spacing w:val="4"/>
                <w:sz w:val="24"/>
                <w:szCs w:val="24"/>
              </w:rPr>
              <w:t xml:space="preserve">  Реализация данной программы открывает перед участниками смены множество возможностей и условий для построения такой среды. </w:t>
            </w:r>
          </w:p>
          <w:p w:rsidR="00300B4C" w:rsidRPr="00300B4C" w:rsidRDefault="00300B4C" w:rsidP="00300B4C">
            <w:pPr>
              <w:spacing w:after="0"/>
              <w:jc w:val="both"/>
              <w:rPr>
                <w:rFonts w:ascii="Times New Roman" w:eastAsia="Calibri" w:hAnsi="Times New Roman" w:cs="Times New Roman"/>
                <w:spacing w:val="4"/>
                <w:sz w:val="24"/>
                <w:szCs w:val="24"/>
              </w:rPr>
            </w:pPr>
            <w:r w:rsidRPr="00300B4C">
              <w:rPr>
                <w:rFonts w:ascii="Times New Roman" w:eastAsia="Calibri" w:hAnsi="Times New Roman" w:cs="Times New Roman"/>
                <w:spacing w:val="4"/>
                <w:sz w:val="24"/>
                <w:szCs w:val="24"/>
              </w:rPr>
              <w:t xml:space="preserve">  Основу смены составляют знакомство с различными лагерями, изучение особенностей Дальневосточного характера и ключевых направлений русской культуры.</w:t>
            </w:r>
          </w:p>
        </w:tc>
      </w:tr>
      <w:tr w:rsidR="00300B4C" w:rsidRPr="00300B4C" w:rsidTr="00C957AE">
        <w:trPr>
          <w:trHeight w:val="70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ind w:firstLine="35"/>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Создание благоприятной социально-образовательной среды, способствующей всестороннему развитию личности ребенка через формирование позитивного социального опыта.</w:t>
            </w:r>
          </w:p>
        </w:tc>
      </w:tr>
      <w:tr w:rsidR="00300B4C" w:rsidRPr="00300B4C" w:rsidTr="00C957AE">
        <w:trPr>
          <w:trHeight w:val="70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b/>
                <w:i/>
                <w:sz w:val="24"/>
                <w:szCs w:val="24"/>
              </w:rPr>
            </w:pPr>
            <w:proofErr w:type="spellStart"/>
            <w:r w:rsidRPr="00300B4C">
              <w:rPr>
                <w:rFonts w:ascii="Times New Roman" w:eastAsia="Times New Roman" w:hAnsi="Times New Roman" w:cs="Times New Roman"/>
                <w:b/>
                <w:i/>
                <w:sz w:val="24"/>
                <w:szCs w:val="24"/>
              </w:rPr>
              <w:t>Метапредметные</w:t>
            </w:r>
            <w:proofErr w:type="spellEnd"/>
            <w:r w:rsidRPr="00300B4C">
              <w:rPr>
                <w:rFonts w:ascii="Times New Roman" w:eastAsia="Times New Roman" w:hAnsi="Times New Roman" w:cs="Times New Roman"/>
                <w:b/>
                <w:i/>
                <w:sz w:val="24"/>
                <w:szCs w:val="24"/>
              </w:rPr>
              <w:t xml:space="preserve"> задачи:</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формировать умения эффективно взаимодействовать в коллективе, вести диалог и находить компромиссы;</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развивать способности анализировать информацию, делать выводы и принимать обоснованные решения;</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обучать планированию своего времени, постановке целей и выполнению задач;</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стимулировать нестандартное мышление и развитие творческих способностей;</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помогать овладевать навыками поиска, обработки и анализа информации, включая использование современных технологий;</w:t>
            </w:r>
          </w:p>
          <w:p w:rsidR="00300B4C" w:rsidRPr="00300B4C" w:rsidRDefault="00300B4C" w:rsidP="00300B4C">
            <w:pPr>
              <w:numPr>
                <w:ilvl w:val="0"/>
                <w:numId w:val="1"/>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развивать навыки управления своими эмоциями, поведением и деятельностью.</w:t>
            </w:r>
          </w:p>
          <w:p w:rsidR="00300B4C" w:rsidRPr="00300B4C" w:rsidRDefault="00300B4C" w:rsidP="00300B4C">
            <w:pPr>
              <w:spacing w:after="0"/>
              <w:jc w:val="both"/>
              <w:rPr>
                <w:rFonts w:ascii="Times New Roman" w:eastAsia="Times New Roman" w:hAnsi="Times New Roman" w:cs="Times New Roman"/>
                <w:b/>
                <w:i/>
                <w:sz w:val="24"/>
                <w:szCs w:val="24"/>
              </w:rPr>
            </w:pPr>
            <w:r w:rsidRPr="00300B4C">
              <w:rPr>
                <w:rFonts w:ascii="Times New Roman" w:eastAsia="Times New Roman" w:hAnsi="Times New Roman" w:cs="Times New Roman"/>
                <w:b/>
                <w:i/>
                <w:sz w:val="24"/>
                <w:szCs w:val="24"/>
              </w:rPr>
              <w:t>Личностные задачи: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4"/>
                <w:szCs w:val="24"/>
              </w:rPr>
            </w:pPr>
            <w:proofErr w:type="gramStart"/>
            <w:r w:rsidRPr="00300B4C">
              <w:rPr>
                <w:rFonts w:ascii="Times New Roman" w:eastAsia="Times New Roman" w:hAnsi="Times New Roman" w:cs="Times New Roman"/>
                <w:sz w:val="24"/>
                <w:szCs w:val="24"/>
              </w:rPr>
              <w:t>помогать детям осознавать</w:t>
            </w:r>
            <w:proofErr w:type="gramEnd"/>
            <w:r w:rsidRPr="00300B4C">
              <w:rPr>
                <w:rFonts w:ascii="Times New Roman" w:eastAsia="Times New Roman" w:hAnsi="Times New Roman" w:cs="Times New Roman"/>
                <w:sz w:val="24"/>
                <w:szCs w:val="24"/>
              </w:rPr>
              <w:t xml:space="preserve"> свои интересы, ценности и цели;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формировать моральные качества, такие как честность, доброта, уважение к другим людям;</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воспитывать чувства патриотизма и гордости за свою страну, а также понимание важности гражданского участия;</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поддерживать детей в развитии веры в собственные силы и способности;</w:t>
            </w:r>
          </w:p>
          <w:p w:rsidR="00300B4C" w:rsidRPr="00300B4C" w:rsidRDefault="00300B4C" w:rsidP="00300B4C">
            <w:pPr>
              <w:numPr>
                <w:ilvl w:val="0"/>
                <w:numId w:val="2"/>
              </w:numPr>
              <w:spacing w:after="0"/>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создавать условия для успешной интеграции в различные социальные группы и адаптации к новым условиям;</w:t>
            </w:r>
          </w:p>
          <w:p w:rsidR="00300B4C" w:rsidRPr="00300B4C" w:rsidRDefault="00300B4C" w:rsidP="00300B4C">
            <w:pPr>
              <w:numPr>
                <w:ilvl w:val="0"/>
                <w:numId w:val="2"/>
              </w:numPr>
              <w:spacing w:after="0"/>
              <w:contextualSpacing/>
              <w:jc w:val="both"/>
              <w:rPr>
                <w:rFonts w:ascii="Times New Roman" w:eastAsia="Times New Roman" w:hAnsi="Times New Roman" w:cs="Times New Roman"/>
                <w:b/>
                <w:i/>
                <w:sz w:val="24"/>
                <w:szCs w:val="24"/>
              </w:rPr>
            </w:pPr>
            <w:r w:rsidRPr="00300B4C">
              <w:rPr>
                <w:rFonts w:ascii="Times New Roman" w:eastAsia="Times New Roman" w:hAnsi="Times New Roman" w:cs="Times New Roman"/>
                <w:sz w:val="24"/>
                <w:szCs w:val="24"/>
              </w:rPr>
              <w:t>развивать умения брать ответственность за свои поступки и самостоятельно решать возникающие проблемы.</w:t>
            </w:r>
          </w:p>
        </w:tc>
      </w:tr>
      <w:tr w:rsidR="00300B4C" w:rsidRPr="00300B4C" w:rsidTr="00C957AE">
        <w:trPr>
          <w:trHeight w:val="709"/>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Предполагаемый результат</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В соответствии с целью и задачами программы произойдут следующие результативные изменения:</w:t>
            </w:r>
          </w:p>
          <w:p w:rsidR="00300B4C" w:rsidRPr="00300B4C" w:rsidRDefault="00300B4C" w:rsidP="00300B4C">
            <w:pPr>
              <w:spacing w:after="0"/>
              <w:jc w:val="both"/>
              <w:rPr>
                <w:rFonts w:ascii="Times New Roman" w:eastAsia="Times New Roman" w:hAnsi="Times New Roman" w:cs="Times New Roman"/>
                <w:b/>
                <w:i/>
                <w:sz w:val="24"/>
                <w:szCs w:val="24"/>
              </w:rPr>
            </w:pPr>
            <w:proofErr w:type="spellStart"/>
            <w:r w:rsidRPr="00300B4C">
              <w:rPr>
                <w:rFonts w:ascii="Times New Roman" w:eastAsia="Times New Roman" w:hAnsi="Times New Roman" w:cs="Times New Roman"/>
                <w:b/>
                <w:i/>
                <w:sz w:val="24"/>
                <w:szCs w:val="24"/>
              </w:rPr>
              <w:t>Метапредметные</w:t>
            </w:r>
            <w:proofErr w:type="spellEnd"/>
            <w:r w:rsidRPr="00300B4C">
              <w:rPr>
                <w:rFonts w:ascii="Times New Roman" w:eastAsia="Times New Roman" w:hAnsi="Times New Roman" w:cs="Times New Roman"/>
                <w:b/>
                <w:i/>
                <w:sz w:val="24"/>
                <w:szCs w:val="24"/>
              </w:rPr>
              <w:t xml:space="preserve">: </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сформировали умение эффективно взаимодействовать в коллективе, вести диалог и находить компромиссы;</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способности анализировать информацию, делать выводы и принимать обоснованные решения;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обучились планированию своего времени, постановке целей и выполнению задач;</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простимулировали нестандартное мышление и развили творческие способности;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овладели навыками поиска, обработки и анализа информации, включая использование современных технологий;</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навыки управления своими эмоциями, поведения и деятельности.</w:t>
            </w:r>
          </w:p>
          <w:p w:rsidR="00300B4C" w:rsidRPr="00300B4C" w:rsidRDefault="00300B4C" w:rsidP="00300B4C">
            <w:pPr>
              <w:spacing w:after="0"/>
              <w:jc w:val="both"/>
              <w:rPr>
                <w:rFonts w:ascii="Times New Roman" w:eastAsia="Times New Roman" w:hAnsi="Times New Roman" w:cs="Times New Roman"/>
                <w:b/>
                <w:i/>
                <w:sz w:val="24"/>
                <w:szCs w:val="24"/>
              </w:rPr>
            </w:pPr>
            <w:r w:rsidRPr="00300B4C">
              <w:rPr>
                <w:rFonts w:ascii="Times New Roman" w:eastAsia="Times New Roman" w:hAnsi="Times New Roman" w:cs="Times New Roman"/>
                <w:b/>
                <w:i/>
                <w:sz w:val="24"/>
                <w:szCs w:val="24"/>
              </w:rPr>
              <w:t>Личностные:</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осознали свои интересы, ценности и цели;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сформировали моральные качества, такие как честность, доброта, уважение к другим людям;</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воспитали  чувство патриотизма и гордости за свою страну, а также понимание важности гражданского участия;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веру в собственные силы и способности;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успешно интегрировались в различные социальные группы и адаптировались к новым условиям;</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умение брать ответственность за свои поступки и самостоятельно решать возникающие проблемы.</w:t>
            </w:r>
          </w:p>
        </w:tc>
      </w:tr>
      <w:tr w:rsidR="00300B4C" w:rsidRPr="00300B4C" w:rsidTr="00C957AE">
        <w:trPr>
          <w:trHeight w:val="566"/>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rPr>
            </w:pPr>
            <w:proofErr w:type="gramStart"/>
            <w:r w:rsidRPr="00300B4C">
              <w:rPr>
                <w:rFonts w:ascii="Times New Roman" w:eastAsia="Times New Roman" w:hAnsi="Times New Roman" w:cs="Times New Roman"/>
                <w:sz w:val="24"/>
                <w:szCs w:val="24"/>
              </w:rPr>
              <w:t>Программа ориентирована на обучающихся 8 -17 лет со всех территорий Хабаровского края, без требований к специальной подготовке.</w:t>
            </w:r>
            <w:proofErr w:type="gramEnd"/>
            <w:r w:rsidRPr="00300B4C">
              <w:rPr>
                <w:rFonts w:ascii="Times New Roman" w:eastAsia="Times New Roman" w:hAnsi="Times New Roman" w:cs="Times New Roman"/>
                <w:sz w:val="24"/>
                <w:szCs w:val="24"/>
              </w:rPr>
              <w:t xml:space="preserve">  Программа не имеет ограничений для участия в ней детей – сирот, детей, оставшихся без попечения родителей и оказавшихся в трудной жизненной ситуации.</w:t>
            </w:r>
          </w:p>
        </w:tc>
      </w:tr>
      <w:tr w:rsidR="00300B4C" w:rsidRPr="00300B4C" w:rsidTr="00C957AE">
        <w:trPr>
          <w:trHeight w:val="557"/>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shd w:val="clear" w:color="auto" w:fill="auto"/>
          </w:tcPr>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200 человек.</w:t>
            </w:r>
          </w:p>
        </w:tc>
      </w:tr>
      <w:tr w:rsidR="00300B4C" w:rsidRPr="00300B4C" w:rsidTr="00C957AE">
        <w:trPr>
          <w:trHeight w:val="408"/>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sz w:val="24"/>
                <w:szCs w:val="24"/>
                <w:lang w:eastAsia="zh-CN"/>
              </w:rPr>
            </w:pPr>
            <w:r w:rsidRPr="00300B4C">
              <w:rPr>
                <w:rFonts w:ascii="Times New Roman" w:eastAsia="Times New Roman" w:hAnsi="Times New Roman" w:cs="Times New Roman"/>
                <w:b/>
                <w:sz w:val="24"/>
                <w:szCs w:val="24"/>
                <w:lang w:eastAsia="zh-CN"/>
              </w:rPr>
              <w:t>Сроки проведения</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28 марта – 03 апреля 2025 года.</w:t>
            </w:r>
          </w:p>
        </w:tc>
      </w:tr>
      <w:tr w:rsidR="00300B4C" w:rsidRPr="00300B4C" w:rsidTr="00C957AE">
        <w:trPr>
          <w:trHeight w:val="408"/>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sz w:val="24"/>
                <w:szCs w:val="24"/>
                <w:lang w:eastAsia="zh-CN"/>
              </w:rPr>
            </w:pPr>
            <w:r w:rsidRPr="00300B4C">
              <w:rPr>
                <w:rFonts w:ascii="Times New Roman" w:eastAsia="Times New Roman" w:hAnsi="Times New Roman" w:cs="Times New Roman"/>
                <w:b/>
                <w:sz w:val="24"/>
                <w:szCs w:val="24"/>
                <w:lang w:eastAsia="ru-RU"/>
              </w:rPr>
              <w:t>Продолжительность</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7 дней.</w:t>
            </w:r>
          </w:p>
        </w:tc>
      </w:tr>
      <w:tr w:rsidR="00300B4C" w:rsidRPr="00300B4C" w:rsidTr="00C957AE">
        <w:trPr>
          <w:trHeight w:val="408"/>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zh-CN"/>
              </w:rPr>
              <w:t>КГБНОУ КДЦ «Созвездие», дружина «Созвездие»,</w:t>
            </w:r>
          </w:p>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Хабаровский край, район им. Лазо, </w:t>
            </w:r>
            <w:proofErr w:type="spellStart"/>
            <w:r w:rsidRPr="00300B4C">
              <w:rPr>
                <w:rFonts w:ascii="Times New Roman" w:eastAsia="Times New Roman" w:hAnsi="Times New Roman" w:cs="Times New Roman"/>
                <w:sz w:val="24"/>
                <w:szCs w:val="24"/>
                <w:lang w:eastAsia="ru-RU"/>
              </w:rPr>
              <w:t>р.п</w:t>
            </w:r>
            <w:proofErr w:type="spellEnd"/>
            <w:r w:rsidRPr="00300B4C">
              <w:rPr>
                <w:rFonts w:ascii="Times New Roman" w:eastAsia="Times New Roman" w:hAnsi="Times New Roman" w:cs="Times New Roman"/>
                <w:sz w:val="24"/>
                <w:szCs w:val="24"/>
                <w:lang w:eastAsia="ru-RU"/>
              </w:rPr>
              <w:t>. Переяславка.</w:t>
            </w:r>
          </w:p>
        </w:tc>
      </w:tr>
      <w:tr w:rsidR="00300B4C" w:rsidRPr="00300B4C" w:rsidTr="00C957AE">
        <w:trPr>
          <w:trHeight w:val="408"/>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line="240" w:lineRule="auto"/>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Адрес исполнителя</w:t>
            </w:r>
          </w:p>
          <w:p w:rsidR="00300B4C" w:rsidRPr="00300B4C" w:rsidRDefault="00300B4C" w:rsidP="00300B4C">
            <w:pPr>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lang w:eastAsia="zh-CN"/>
              </w:rPr>
            </w:pPr>
            <w:r w:rsidRPr="00300B4C">
              <w:rPr>
                <w:rFonts w:ascii="Times New Roman" w:eastAsia="Calibri" w:hAnsi="Times New Roman" w:cs="Times New Roman"/>
                <w:sz w:val="24"/>
                <w:szCs w:val="24"/>
              </w:rPr>
              <w:t>Хабаровский край, район имени Лазо, рабочий поселок Переяславка, улица Клубная, 369 м на юго-запад от ориентира жилого дома 74. Индекс 682912</w:t>
            </w:r>
            <w:r w:rsidRPr="00300B4C">
              <w:rPr>
                <w:rFonts w:ascii="Times New Roman" w:eastAsia="Times New Roman" w:hAnsi="Times New Roman" w:cs="Times New Roman"/>
                <w:sz w:val="24"/>
                <w:szCs w:val="24"/>
                <w:lang w:eastAsia="ru-RU"/>
              </w:rPr>
              <w:t>.</w:t>
            </w:r>
          </w:p>
        </w:tc>
      </w:tr>
      <w:tr w:rsidR="00300B4C" w:rsidRPr="00300B4C" w:rsidTr="00C957AE">
        <w:trPr>
          <w:trHeight w:val="408"/>
        </w:trPr>
        <w:tc>
          <w:tcPr>
            <w:tcW w:w="3084"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eastAsia="Times New Roman" w:hAnsi="Times New Roman" w:cs="Times New Roman"/>
                <w:b/>
                <w:sz w:val="24"/>
                <w:szCs w:val="24"/>
                <w:lang w:eastAsia="zh-CN"/>
              </w:rPr>
            </w:pPr>
            <w:r w:rsidRPr="00300B4C">
              <w:rPr>
                <w:rFonts w:ascii="Times New Roman" w:eastAsia="Times New Roman" w:hAnsi="Times New Roman" w:cs="Times New Roman"/>
                <w:b/>
                <w:sz w:val="24"/>
                <w:szCs w:val="24"/>
                <w:lang w:eastAsia="zh-CN"/>
              </w:rPr>
              <w:t>Руководитель программы</w:t>
            </w:r>
          </w:p>
        </w:tc>
        <w:tc>
          <w:tcPr>
            <w:tcW w:w="6801"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Чижов Никита Алексеевич – вожатый отдела воспитательной работы.</w:t>
            </w:r>
          </w:p>
        </w:tc>
      </w:tr>
    </w:tbl>
    <w:p w:rsidR="00300B4C" w:rsidRPr="00300B4C" w:rsidRDefault="00300B4C" w:rsidP="00300B4C">
      <w:pPr>
        <w:autoSpaceDE w:val="0"/>
        <w:autoSpaceDN w:val="0"/>
        <w:adjustRightInd w:val="0"/>
        <w:spacing w:after="0"/>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2.Комплекс основных характеристик программы</w:t>
      </w:r>
    </w:p>
    <w:p w:rsidR="00300B4C" w:rsidRPr="00300B4C" w:rsidRDefault="00300B4C" w:rsidP="00300B4C">
      <w:pPr>
        <w:autoSpaceDE w:val="0"/>
        <w:autoSpaceDN w:val="0"/>
        <w:adjustRightInd w:val="0"/>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2.1. Пояснительная записка</w:t>
      </w:r>
    </w:p>
    <w:p w:rsidR="00300B4C" w:rsidRPr="00300B4C" w:rsidRDefault="00300B4C" w:rsidP="00300B4C">
      <w:pPr>
        <w:spacing w:after="0"/>
        <w:ind w:firstLine="851"/>
        <w:jc w:val="both"/>
        <w:rPr>
          <w:rFonts w:ascii="Times New Roman" w:hAnsi="Times New Roman" w:cs="Times New Roman"/>
          <w:sz w:val="24"/>
          <w:szCs w:val="24"/>
        </w:rPr>
      </w:pPr>
      <w:r w:rsidRPr="00300B4C">
        <w:rPr>
          <w:rFonts w:ascii="Times New Roman" w:hAnsi="Times New Roman" w:cs="Times New Roman"/>
          <w:b/>
          <w:sz w:val="24"/>
          <w:szCs w:val="24"/>
        </w:rPr>
        <w:t>Нормативное обеспечение</w:t>
      </w:r>
      <w:r w:rsidRPr="00300B4C">
        <w:rPr>
          <w:rFonts w:ascii="Times New Roman" w:hAnsi="Times New Roman" w:cs="Times New Roman"/>
          <w:sz w:val="24"/>
          <w:szCs w:val="24"/>
        </w:rPr>
        <w:t xml:space="preserve">. </w:t>
      </w:r>
    </w:p>
    <w:p w:rsidR="00300B4C" w:rsidRPr="00300B4C" w:rsidRDefault="00300B4C" w:rsidP="00300B4C">
      <w:pPr>
        <w:spacing w:after="0"/>
        <w:ind w:firstLine="851"/>
        <w:jc w:val="both"/>
        <w:rPr>
          <w:rFonts w:ascii="Times New Roman" w:hAnsi="Times New Roman" w:cs="Times New Roman"/>
          <w:sz w:val="24"/>
          <w:szCs w:val="24"/>
        </w:rPr>
      </w:pPr>
      <w:r w:rsidRPr="00300B4C">
        <w:rPr>
          <w:rFonts w:ascii="Times New Roman" w:hAnsi="Times New Roman" w:cs="Times New Roman"/>
          <w:sz w:val="24"/>
          <w:szCs w:val="24"/>
        </w:rPr>
        <w:t>При разработке программы авторы брали за основу следующие документы:</w:t>
      </w:r>
    </w:p>
    <w:p w:rsidR="00300B4C" w:rsidRPr="00300B4C" w:rsidRDefault="00300B4C" w:rsidP="00300B4C">
      <w:pPr>
        <w:numPr>
          <w:ilvl w:val="0"/>
          <w:numId w:val="18"/>
        </w:num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Федеральный закон от 29.12.2012 N 273-ФЗ (ред. от 30.04.2021) «Об образовании в Российской Федерации»;</w:t>
      </w:r>
    </w:p>
    <w:p w:rsidR="00300B4C" w:rsidRPr="00300B4C" w:rsidRDefault="00300B4C" w:rsidP="00300B4C">
      <w:pPr>
        <w:numPr>
          <w:ilvl w:val="0"/>
          <w:numId w:val="18"/>
        </w:num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00B4C" w:rsidRPr="00300B4C" w:rsidRDefault="00300B4C" w:rsidP="00300B4C">
      <w:pPr>
        <w:numPr>
          <w:ilvl w:val="0"/>
          <w:numId w:val="18"/>
        </w:num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Национальный стандарт Российской Федерации ГОСТ </w:t>
      </w:r>
      <w:proofErr w:type="gramStart"/>
      <w:r w:rsidRPr="00300B4C">
        <w:rPr>
          <w:rFonts w:ascii="Times New Roman" w:eastAsia="Times New Roman" w:hAnsi="Times New Roman" w:cs="Times New Roman"/>
          <w:color w:val="000000"/>
          <w:sz w:val="24"/>
          <w:szCs w:val="24"/>
        </w:rPr>
        <w:t>Р</w:t>
      </w:r>
      <w:proofErr w:type="gramEnd"/>
      <w:r w:rsidRPr="00300B4C">
        <w:rPr>
          <w:rFonts w:ascii="Times New Roman" w:eastAsia="Times New Roman" w:hAnsi="Times New Roman" w:cs="Times New Roman"/>
          <w:color w:val="000000"/>
          <w:sz w:val="24"/>
          <w:szCs w:val="24"/>
        </w:rPr>
        <w:t xml:space="preserve"> 52887-2018 «Услуги детям в организациях отдыха и оздоровления», утвержденный приказом </w:t>
      </w:r>
      <w:proofErr w:type="spellStart"/>
      <w:r w:rsidRPr="00300B4C">
        <w:rPr>
          <w:rFonts w:ascii="Times New Roman" w:eastAsia="Times New Roman" w:hAnsi="Times New Roman" w:cs="Times New Roman"/>
          <w:color w:val="000000"/>
          <w:sz w:val="24"/>
          <w:szCs w:val="24"/>
        </w:rPr>
        <w:t>Росстандарта</w:t>
      </w:r>
      <w:proofErr w:type="spellEnd"/>
      <w:r w:rsidRPr="00300B4C">
        <w:rPr>
          <w:rFonts w:ascii="Times New Roman" w:eastAsia="Times New Roman" w:hAnsi="Times New Roman" w:cs="Times New Roman"/>
          <w:color w:val="000000"/>
          <w:sz w:val="24"/>
          <w:szCs w:val="24"/>
        </w:rPr>
        <w:t xml:space="preserve"> от 31 июля 2018 г. N 444-ст.;</w:t>
      </w:r>
    </w:p>
    <w:p w:rsidR="00300B4C" w:rsidRPr="00300B4C" w:rsidRDefault="00300B4C" w:rsidP="00300B4C">
      <w:pPr>
        <w:numPr>
          <w:ilvl w:val="0"/>
          <w:numId w:val="18"/>
        </w:num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Приказ </w:t>
      </w:r>
      <w:proofErr w:type="spellStart"/>
      <w:r w:rsidRPr="00300B4C">
        <w:rPr>
          <w:rFonts w:ascii="Times New Roman" w:eastAsia="Times New Roman" w:hAnsi="Times New Roman" w:cs="Times New Roman"/>
          <w:color w:val="000000"/>
          <w:sz w:val="24"/>
          <w:szCs w:val="24"/>
        </w:rPr>
        <w:t>Минпросвещения</w:t>
      </w:r>
      <w:proofErr w:type="spellEnd"/>
      <w:r w:rsidRPr="00300B4C">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300B4C" w:rsidRPr="00300B4C" w:rsidRDefault="00300B4C" w:rsidP="00300B4C">
      <w:pPr>
        <w:numPr>
          <w:ilvl w:val="0"/>
          <w:numId w:val="18"/>
        </w:num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Приказ </w:t>
      </w:r>
      <w:proofErr w:type="spellStart"/>
      <w:r w:rsidRPr="00300B4C">
        <w:rPr>
          <w:rFonts w:ascii="Times New Roman" w:eastAsia="Times New Roman" w:hAnsi="Times New Roman" w:cs="Times New Roman"/>
          <w:color w:val="000000"/>
          <w:sz w:val="24"/>
          <w:szCs w:val="24"/>
        </w:rPr>
        <w:t>Минобрнауки</w:t>
      </w:r>
      <w:proofErr w:type="spellEnd"/>
      <w:r w:rsidRPr="00300B4C">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организации отдыха детей и их оздоровления»;</w:t>
      </w:r>
    </w:p>
    <w:p w:rsidR="00300B4C" w:rsidRPr="00300B4C" w:rsidRDefault="00300B4C" w:rsidP="00300B4C">
      <w:p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6.  Приказ КГБНОУ КДЦ «Созвездие» от 24. 12.2020 г. «Об утверждении Программы развития учреждения на 2021-2025гг.»;</w:t>
      </w:r>
    </w:p>
    <w:p w:rsidR="00300B4C" w:rsidRPr="00300B4C" w:rsidRDefault="00300B4C" w:rsidP="00300B4C">
      <w:p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7. Приказ КГБНОУ КДЦ «Созвездие» от 17.08.2021 г. «Об утверждении Программы воспитания на 2021-2025 гг.»;</w:t>
      </w:r>
    </w:p>
    <w:p w:rsidR="00300B4C" w:rsidRPr="00300B4C" w:rsidRDefault="00300B4C" w:rsidP="00300B4C">
      <w:pPr>
        <w:tabs>
          <w:tab w:val="left" w:pos="993"/>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8.  Методические рекомендации:</w:t>
      </w:r>
    </w:p>
    <w:p w:rsidR="00300B4C" w:rsidRPr="00300B4C" w:rsidRDefault="00300B4C" w:rsidP="00300B4C">
      <w:pPr>
        <w:tabs>
          <w:tab w:val="left" w:pos="993"/>
          <w:tab w:val="left" w:pos="1134"/>
        </w:tabs>
        <w:spacing w:after="0"/>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а). « Рекомендации по порядку проведения смен в учреждениях отдыха и оздоровления детей и подростков» (Письмо </w:t>
      </w:r>
      <w:proofErr w:type="spellStart"/>
      <w:r w:rsidRPr="00300B4C">
        <w:rPr>
          <w:rFonts w:ascii="Times New Roman" w:eastAsia="Times New Roman" w:hAnsi="Times New Roman" w:cs="Times New Roman"/>
          <w:color w:val="000000"/>
          <w:sz w:val="24"/>
          <w:szCs w:val="24"/>
        </w:rPr>
        <w:t>Минобрнауки</w:t>
      </w:r>
      <w:proofErr w:type="spellEnd"/>
      <w:r w:rsidRPr="00300B4C">
        <w:rPr>
          <w:rFonts w:ascii="Times New Roman" w:eastAsia="Times New Roman" w:hAnsi="Times New Roman" w:cs="Times New Roman"/>
          <w:color w:val="000000"/>
          <w:sz w:val="24"/>
          <w:szCs w:val="24"/>
        </w:rPr>
        <w:t xml:space="preserve"> РФ от 31.03.2011 N 06-614 «О направлении рекомендаций»);</w:t>
      </w:r>
    </w:p>
    <w:p w:rsidR="00300B4C" w:rsidRPr="00300B4C" w:rsidRDefault="00300B4C" w:rsidP="00300B4C">
      <w:pPr>
        <w:autoSpaceDE w:val="0"/>
        <w:autoSpaceDN w:val="0"/>
        <w:adjustRightInd w:val="0"/>
        <w:spacing w:after="0"/>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б). « Рекомендации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300B4C">
        <w:rPr>
          <w:rFonts w:ascii="Times New Roman" w:eastAsia="Times New Roman" w:hAnsi="Times New Roman" w:cs="Times New Roman"/>
          <w:color w:val="000000"/>
          <w:sz w:val="24"/>
          <w:szCs w:val="24"/>
        </w:rPr>
        <w:t>Минобрнауки</w:t>
      </w:r>
      <w:proofErr w:type="spellEnd"/>
      <w:r w:rsidRPr="00300B4C">
        <w:rPr>
          <w:rFonts w:ascii="Times New Roman" w:eastAsia="Times New Roman" w:hAnsi="Times New Roman" w:cs="Times New Roman"/>
          <w:color w:val="000000"/>
          <w:sz w:val="24"/>
          <w:szCs w:val="24"/>
        </w:rPr>
        <w:t xml:space="preserve"> России от 01.04.2014 N 09-613 «О направлении методических рекомендаций»).</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Актуальность.</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Одной из главных задач Центра «Созвездие» является построение образовательной среды, в которой реализуются широкие возможности для приобретения детьми положительного социального опыта, для стимулирования их личностного развития, становления их самостоятельности, ответственности, осознанности, проявления их талантов и раскрытия уникальности.</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В рамках этого подхода реализация дополнительной общеобразовательной общеразвивающей  программы краевой профильной смены «Созвездие собирает друзей» обеспечивает множество возможностей и условий для построения именно такого пространства.</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Сюжет смены "Созвездие собирает друзей" строится вокруг мальчика, который случайно находит старый альбом своих родителей с фотографиями из детских лагерей. Этот альбом пробуждает в нём интерес к тому, чтобы пройти тот же путь, что и его родители, и узнать больше о лагерной жизни. Мальчик решает отправиться на смену в лагерь "Созвездие". В пути он размышляет о том, какие эмоции испытывали его родители, когда были детьми, и надеется найти что-то особенное для себя. Приехав в лагерь, мальчик быстро вовлекается в атмосферу дружбы и веселья. Здесь он встречает ребят из разных уголков страны, каждый из которых привносит свою уникальную историю и опыт. Вместе они начинают узнавать традиции и обычаи различных лагерей, участвуют в </w:t>
      </w:r>
      <w:proofErr w:type="spellStart"/>
      <w:r w:rsidRPr="00300B4C">
        <w:rPr>
          <w:rFonts w:ascii="Times New Roman" w:eastAsia="Times New Roman" w:hAnsi="Times New Roman" w:cs="Times New Roman"/>
          <w:color w:val="000000"/>
          <w:sz w:val="24"/>
          <w:szCs w:val="24"/>
        </w:rPr>
        <w:t>квестах</w:t>
      </w:r>
      <w:proofErr w:type="spellEnd"/>
      <w:r w:rsidRPr="00300B4C">
        <w:rPr>
          <w:rFonts w:ascii="Times New Roman" w:eastAsia="Times New Roman" w:hAnsi="Times New Roman" w:cs="Times New Roman"/>
          <w:color w:val="000000"/>
          <w:sz w:val="24"/>
          <w:szCs w:val="24"/>
        </w:rPr>
        <w:t xml:space="preserve"> и играх, направленных на сплочение коллектива. В процессе смены ребята узнают о традициях различных лагерей России: костры, песни, конкурсы талантов, эстафеты и многое другое. Каждый день приносит новые открытия и знакомства. Помимо развлекательных мероприятий, смена включает образовательные элементы. Мальчик учится работать в команде, развивает лидерские качества, осваивает новые умения.</w:t>
      </w:r>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color w:val="000000"/>
          <w:sz w:val="24"/>
          <w:szCs w:val="24"/>
        </w:rPr>
        <w:t xml:space="preserve">Новизна. </w:t>
      </w:r>
      <w:r w:rsidRPr="00300B4C">
        <w:rPr>
          <w:rFonts w:ascii="Times New Roman" w:eastAsia="Times New Roman" w:hAnsi="Times New Roman" w:cs="Times New Roman"/>
          <w:color w:val="000000"/>
          <w:sz w:val="24"/>
          <w:szCs w:val="24"/>
        </w:rPr>
        <w:t xml:space="preserve">Программа позволит участникам смены дать возможность для самореализации, самоопределения, выполнения разнообразных социальных функций, а также дает возможность окунуться в атмосферу </w:t>
      </w:r>
      <w:r w:rsidRPr="00300B4C">
        <w:rPr>
          <w:rFonts w:ascii="Times New Roman" w:eastAsia="Times New Roman" w:hAnsi="Times New Roman" w:cs="Times New Roman"/>
          <w:bCs/>
          <w:sz w:val="24"/>
          <w:szCs w:val="24"/>
          <w:lang w:eastAsia="ru-RU"/>
        </w:rPr>
        <w:t>культурной  сферы жизни общества с помощью тематических дней образовательного блока</w:t>
      </w:r>
    </w:p>
    <w:p w:rsidR="00300B4C" w:rsidRPr="00300B4C" w:rsidRDefault="00300B4C" w:rsidP="00300B4C">
      <w:pPr>
        <w:autoSpaceDE w:val="0"/>
        <w:autoSpaceDN w:val="0"/>
        <w:adjustRightInd w:val="0"/>
        <w:spacing w:after="0"/>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             </w:t>
      </w:r>
      <w:r w:rsidRPr="00300B4C">
        <w:rPr>
          <w:rFonts w:ascii="Times New Roman" w:eastAsia="Times New Roman" w:hAnsi="Times New Roman" w:cs="Times New Roman"/>
          <w:b/>
          <w:color w:val="000000"/>
          <w:sz w:val="24"/>
          <w:szCs w:val="24"/>
        </w:rPr>
        <w:t xml:space="preserve">Педагогическая целесообразность. </w:t>
      </w:r>
      <w:r w:rsidRPr="00300B4C">
        <w:rPr>
          <w:rFonts w:ascii="Times New Roman" w:eastAsia="Times New Roman" w:hAnsi="Times New Roman" w:cs="Times New Roman"/>
          <w:color w:val="000000"/>
          <w:sz w:val="24"/>
          <w:szCs w:val="24"/>
        </w:rPr>
        <w:t>Программа направлена на адаптацию детей и подростков к жизни в современном обществе, формирование у них  личностного самоопределения. Через создание избыточной вариативной среды подросткам предоставляется возможность самореализации в различных видах деятельности.</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Направленность программы</w:t>
      </w:r>
      <w:r w:rsidRPr="00300B4C">
        <w:rPr>
          <w:rFonts w:ascii="Times New Roman" w:eastAsia="Times New Roman" w:hAnsi="Times New Roman" w:cs="Times New Roman"/>
          <w:color w:val="000000"/>
          <w:sz w:val="24"/>
          <w:szCs w:val="24"/>
        </w:rPr>
        <w:t xml:space="preserve">. </w:t>
      </w:r>
      <w:r w:rsidRPr="00300B4C">
        <w:rPr>
          <w:rFonts w:ascii="Times New Roman" w:eastAsia="Calibri" w:hAnsi="Times New Roman" w:cs="Times New Roman"/>
          <w:sz w:val="24"/>
          <w:szCs w:val="24"/>
        </w:rPr>
        <w:t>Социально-гуманитарная.</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color w:val="000000"/>
          <w:sz w:val="24"/>
          <w:szCs w:val="24"/>
        </w:rPr>
        <w:t xml:space="preserve">Целевая аудитория. </w:t>
      </w:r>
      <w:proofErr w:type="gramStart"/>
      <w:r w:rsidRPr="00300B4C">
        <w:rPr>
          <w:rFonts w:ascii="Times New Roman" w:eastAsia="Times New Roman" w:hAnsi="Times New Roman" w:cs="Times New Roman"/>
          <w:sz w:val="24"/>
          <w:szCs w:val="24"/>
        </w:rPr>
        <w:t>Программа ориентирована на обучающихся 8-17 лет со всех территорий Хабаровского края, без требований к специальной подготовке.</w:t>
      </w:r>
      <w:proofErr w:type="gramEnd"/>
      <w:r w:rsidRPr="00300B4C">
        <w:rPr>
          <w:rFonts w:ascii="Times New Roman" w:eastAsia="Times New Roman" w:hAnsi="Times New Roman" w:cs="Times New Roman"/>
          <w:sz w:val="24"/>
          <w:szCs w:val="24"/>
        </w:rPr>
        <w:t xml:space="preserve"> Программа не имеет ограничений для участия в ней детей-сирот, детей, оставшихся без попечения родителей и оказавшихся в трудной жизненной ситуации.</w:t>
      </w:r>
    </w:p>
    <w:p w:rsidR="00300B4C" w:rsidRPr="00300B4C" w:rsidRDefault="00300B4C" w:rsidP="00300B4C">
      <w:pPr>
        <w:autoSpaceDE w:val="0"/>
        <w:autoSpaceDN w:val="0"/>
        <w:adjustRightInd w:val="0"/>
        <w:spacing w:after="0"/>
        <w:ind w:firstLine="851"/>
        <w:rPr>
          <w:rFonts w:ascii="Times New Roman" w:eastAsia="Times New Roman" w:hAnsi="Times New Roman" w:cs="Times New Roman"/>
          <w:b/>
          <w:color w:val="000000"/>
          <w:sz w:val="24"/>
          <w:szCs w:val="24"/>
        </w:rPr>
      </w:pPr>
      <w:r w:rsidRPr="00300B4C">
        <w:rPr>
          <w:rFonts w:ascii="Times New Roman" w:hAnsi="Times New Roman" w:cs="Times New Roman"/>
          <w:b/>
          <w:sz w:val="24"/>
          <w:szCs w:val="24"/>
        </w:rPr>
        <w:t xml:space="preserve">Форма проведения. </w:t>
      </w:r>
      <w:r w:rsidRPr="00300B4C">
        <w:rPr>
          <w:rFonts w:ascii="Times New Roman" w:hAnsi="Times New Roman" w:cs="Times New Roman"/>
          <w:sz w:val="24"/>
          <w:szCs w:val="24"/>
        </w:rPr>
        <w:t>Очная.</w:t>
      </w:r>
    </w:p>
    <w:p w:rsidR="00300B4C" w:rsidRPr="00300B4C" w:rsidRDefault="00300B4C" w:rsidP="00300B4C">
      <w:pPr>
        <w:spacing w:after="0"/>
        <w:ind w:firstLine="851"/>
        <w:jc w:val="both"/>
        <w:rPr>
          <w:rFonts w:ascii="Times New Roman" w:hAnsi="Times New Roman" w:cs="Times New Roman"/>
          <w:b/>
          <w:sz w:val="24"/>
          <w:szCs w:val="24"/>
        </w:rPr>
      </w:pPr>
      <w:r w:rsidRPr="00300B4C">
        <w:rPr>
          <w:rFonts w:ascii="Times New Roman" w:hAnsi="Times New Roman" w:cs="Times New Roman"/>
          <w:b/>
          <w:sz w:val="24"/>
          <w:szCs w:val="24"/>
        </w:rPr>
        <w:t xml:space="preserve">Сроки реализации программы. </w:t>
      </w:r>
      <w:r w:rsidRPr="00300B4C">
        <w:rPr>
          <w:rFonts w:ascii="Times New Roman" w:eastAsia="Times New Roman" w:hAnsi="Times New Roman" w:cs="Times New Roman"/>
          <w:bCs/>
          <w:sz w:val="24"/>
          <w:szCs w:val="24"/>
          <w:lang w:eastAsia="ru-RU"/>
        </w:rPr>
        <w:t>28 марта – 03 апреля 2025 г. (7 дней).</w:t>
      </w:r>
    </w:p>
    <w:p w:rsidR="00300B4C" w:rsidRPr="00300B4C" w:rsidRDefault="00300B4C" w:rsidP="00300B4C">
      <w:pPr>
        <w:autoSpaceDE w:val="0"/>
        <w:autoSpaceDN w:val="0"/>
        <w:adjustRightInd w:val="0"/>
        <w:spacing w:after="0"/>
        <w:ind w:firstLine="851"/>
        <w:jc w:val="both"/>
        <w:rPr>
          <w:rFonts w:ascii="Times New Roman" w:hAnsi="Times New Roman" w:cs="Times New Roman"/>
          <w:sz w:val="24"/>
          <w:szCs w:val="24"/>
        </w:rPr>
      </w:pPr>
      <w:r w:rsidRPr="00300B4C">
        <w:rPr>
          <w:rFonts w:ascii="Times New Roman" w:hAnsi="Times New Roman" w:cs="Times New Roman"/>
          <w:b/>
          <w:sz w:val="24"/>
          <w:szCs w:val="24"/>
        </w:rPr>
        <w:t>Уровень программы</w:t>
      </w:r>
      <w:r w:rsidRPr="00300B4C">
        <w:rPr>
          <w:rFonts w:ascii="Times New Roman" w:hAnsi="Times New Roman" w:cs="Times New Roman"/>
          <w:sz w:val="24"/>
          <w:szCs w:val="24"/>
        </w:rPr>
        <w:t>. Стартовый (ознакомительный).</w:t>
      </w:r>
    </w:p>
    <w:p w:rsidR="00300B4C" w:rsidRPr="00300B4C" w:rsidRDefault="00300B4C" w:rsidP="00300B4C">
      <w:pPr>
        <w:spacing w:after="0"/>
        <w:rPr>
          <w:rFonts w:ascii="Times New Roman" w:eastAsia="Times New Roman" w:hAnsi="Times New Roman" w:cs="Times New Roman"/>
          <w:b/>
          <w:color w:val="000000"/>
          <w:sz w:val="24"/>
          <w:szCs w:val="24"/>
        </w:rPr>
      </w:pPr>
    </w:p>
    <w:p w:rsidR="00300B4C" w:rsidRPr="00300B4C" w:rsidRDefault="00300B4C" w:rsidP="00300B4C">
      <w:pPr>
        <w:spacing w:after="0"/>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2.2 Цель и задачи программы.</w:t>
      </w:r>
    </w:p>
    <w:p w:rsidR="00300B4C" w:rsidRPr="00300B4C" w:rsidRDefault="00300B4C" w:rsidP="00300B4C">
      <w:pPr>
        <w:autoSpaceDE w:val="0"/>
        <w:autoSpaceDN w:val="0"/>
        <w:adjustRightInd w:val="0"/>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Цел</w:t>
      </w:r>
      <w:r w:rsidRPr="00300B4C">
        <w:rPr>
          <w:rFonts w:ascii="Times New Roman" w:eastAsia="Times New Roman" w:hAnsi="Times New Roman" w:cs="Times New Roman"/>
          <w:bCs/>
          <w:sz w:val="24"/>
          <w:szCs w:val="24"/>
          <w:lang w:eastAsia="ru-RU"/>
        </w:rPr>
        <w:t xml:space="preserve">ь: </w:t>
      </w:r>
      <w:r w:rsidRPr="00300B4C">
        <w:rPr>
          <w:rFonts w:ascii="Times New Roman" w:eastAsia="Calibri" w:hAnsi="Times New Roman" w:cs="Times New Roman"/>
          <w:sz w:val="24"/>
          <w:szCs w:val="24"/>
        </w:rPr>
        <w:t xml:space="preserve">создание благоприятной социально-образовательной среды, способствующей всестороннему развитию личности ребенка через формирование позитивного социального опыта. </w:t>
      </w:r>
    </w:p>
    <w:p w:rsidR="00300B4C" w:rsidRPr="00300B4C" w:rsidRDefault="00300B4C" w:rsidP="00300B4C">
      <w:pPr>
        <w:autoSpaceDE w:val="0"/>
        <w:autoSpaceDN w:val="0"/>
        <w:adjustRightInd w:val="0"/>
        <w:spacing w:after="0"/>
        <w:ind w:firstLine="708"/>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Задачи</w:t>
      </w:r>
      <w:r w:rsidRPr="00300B4C">
        <w:rPr>
          <w:rFonts w:ascii="Times New Roman" w:eastAsia="Times New Roman" w:hAnsi="Times New Roman" w:cs="Times New Roman"/>
          <w:bCs/>
          <w:sz w:val="24"/>
          <w:szCs w:val="24"/>
          <w:lang w:eastAsia="ru-RU"/>
        </w:rPr>
        <w:t xml:space="preserve">: </w:t>
      </w:r>
    </w:p>
    <w:p w:rsidR="00300B4C" w:rsidRPr="00300B4C" w:rsidRDefault="00300B4C" w:rsidP="00300B4C">
      <w:pPr>
        <w:spacing w:after="0"/>
        <w:jc w:val="both"/>
        <w:rPr>
          <w:rFonts w:ascii="Times New Roman" w:eastAsia="Times New Roman" w:hAnsi="Times New Roman" w:cs="Times New Roman"/>
          <w:b/>
          <w:i/>
          <w:sz w:val="24"/>
          <w:szCs w:val="24"/>
        </w:rPr>
      </w:pPr>
      <w:proofErr w:type="spellStart"/>
      <w:r w:rsidRPr="00300B4C">
        <w:rPr>
          <w:rFonts w:ascii="Times New Roman" w:eastAsia="Times New Roman" w:hAnsi="Times New Roman" w:cs="Times New Roman"/>
          <w:b/>
          <w:i/>
          <w:sz w:val="24"/>
          <w:szCs w:val="24"/>
        </w:rPr>
        <w:t>Метапредметные</w:t>
      </w:r>
      <w:proofErr w:type="spellEnd"/>
      <w:r w:rsidRPr="00300B4C">
        <w:rPr>
          <w:rFonts w:ascii="Times New Roman" w:eastAsia="Times New Roman" w:hAnsi="Times New Roman" w:cs="Times New Roman"/>
          <w:b/>
          <w:i/>
          <w:sz w:val="24"/>
          <w:szCs w:val="24"/>
        </w:rPr>
        <w:t xml:space="preserve"> задачи: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формировать умения эффективно взаимодействовать в коллективе, вести диалог и находить компромиссы;</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развивать способности анализировать информацию, делать выводы и принимать обоснованные решения;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обучать планированию своего времени, постановке целей и выполнению задач;</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стимулировать нестандартное мышление и развитие творческих способностей;</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помогать овладевать навыками поиска, обработки и анализа информации, включая использование современных технологий;</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развивать навыки управления своими эмоциями, поведением и деятельностью.</w:t>
      </w:r>
    </w:p>
    <w:p w:rsidR="00300B4C" w:rsidRPr="00300B4C" w:rsidRDefault="00300B4C" w:rsidP="00300B4C">
      <w:pPr>
        <w:spacing w:after="0"/>
        <w:jc w:val="both"/>
        <w:rPr>
          <w:rFonts w:ascii="Times New Roman" w:eastAsia="Times New Roman" w:hAnsi="Times New Roman" w:cs="Times New Roman"/>
          <w:b/>
          <w:i/>
          <w:sz w:val="24"/>
          <w:szCs w:val="24"/>
        </w:rPr>
      </w:pPr>
      <w:r w:rsidRPr="00300B4C">
        <w:rPr>
          <w:rFonts w:ascii="Times New Roman" w:eastAsia="Times New Roman" w:hAnsi="Times New Roman" w:cs="Times New Roman"/>
          <w:b/>
          <w:i/>
          <w:sz w:val="24"/>
          <w:szCs w:val="24"/>
        </w:rPr>
        <w:t>Личностные задачи: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 </w:t>
      </w:r>
      <w:proofErr w:type="gramStart"/>
      <w:r w:rsidRPr="00300B4C">
        <w:rPr>
          <w:rFonts w:ascii="Times New Roman" w:eastAsia="Times New Roman" w:hAnsi="Times New Roman" w:cs="Times New Roman"/>
          <w:sz w:val="24"/>
          <w:szCs w:val="24"/>
        </w:rPr>
        <w:t>помогать детям осознавать</w:t>
      </w:r>
      <w:proofErr w:type="gramEnd"/>
      <w:r w:rsidRPr="00300B4C">
        <w:rPr>
          <w:rFonts w:ascii="Times New Roman" w:eastAsia="Times New Roman" w:hAnsi="Times New Roman" w:cs="Times New Roman"/>
          <w:sz w:val="24"/>
          <w:szCs w:val="24"/>
        </w:rPr>
        <w:t xml:space="preserve"> свои интересы, ценности и цели;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формировать моральные качества, такие как честность, доброта, уважение к другим людям;</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воспитывать чувства патриотизма и гордости за свою страну, а также понимание важности гражданского участия;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поддерживать детей в развитии веры в собственные силы и способности;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создавать условия для успешной интеграции в различные социальные группы и адаптации к новым условиям;</w:t>
      </w:r>
    </w:p>
    <w:p w:rsidR="00300B4C" w:rsidRPr="00300B4C" w:rsidRDefault="00300B4C" w:rsidP="00300B4C">
      <w:pPr>
        <w:autoSpaceDE w:val="0"/>
        <w:autoSpaceDN w:val="0"/>
        <w:adjustRightInd w:val="0"/>
        <w:spacing w:after="0"/>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sz w:val="24"/>
          <w:szCs w:val="24"/>
        </w:rPr>
        <w:t>- развивать умения брать ответственность за свои поступки и самостоятельно решать возникающие проблемы.</w:t>
      </w: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Предполагаемые результаты:</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В соответствии с целью и задачами программы произойдут следующие результативные изменения:</w:t>
      </w:r>
    </w:p>
    <w:p w:rsidR="00300B4C" w:rsidRPr="00300B4C" w:rsidRDefault="00300B4C" w:rsidP="00300B4C">
      <w:pPr>
        <w:spacing w:after="0"/>
        <w:jc w:val="both"/>
        <w:rPr>
          <w:rFonts w:ascii="Times New Roman" w:eastAsia="Times New Roman" w:hAnsi="Times New Roman" w:cs="Times New Roman"/>
          <w:b/>
          <w:i/>
          <w:sz w:val="24"/>
          <w:szCs w:val="24"/>
        </w:rPr>
      </w:pPr>
      <w:proofErr w:type="spellStart"/>
      <w:r w:rsidRPr="00300B4C">
        <w:rPr>
          <w:rFonts w:ascii="Times New Roman" w:eastAsia="Times New Roman" w:hAnsi="Times New Roman" w:cs="Times New Roman"/>
          <w:b/>
          <w:i/>
          <w:sz w:val="24"/>
          <w:szCs w:val="24"/>
        </w:rPr>
        <w:t>Метапредметные</w:t>
      </w:r>
      <w:proofErr w:type="spellEnd"/>
      <w:r w:rsidRPr="00300B4C">
        <w:rPr>
          <w:rFonts w:ascii="Times New Roman" w:eastAsia="Times New Roman" w:hAnsi="Times New Roman" w:cs="Times New Roman"/>
          <w:b/>
          <w:i/>
          <w:sz w:val="24"/>
          <w:szCs w:val="24"/>
        </w:rPr>
        <w:t xml:space="preserve">: </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сформировали умение эффективно взаимодействовать в коллективе, вести диалог и находить компромиссы;</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способности анализировать информацию, делать выводы и принимать обоснованные решения;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обучились планированию своего времени, постановке целей и выполнению задач;</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простимулировали нестандартное мышление и развили творческие способности;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овладели навыками поиска, обработки и анализа информации, включая использование современных технологий;</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навыки управления своими эмоциями, поведения и деятельности.</w:t>
      </w:r>
    </w:p>
    <w:p w:rsidR="00300B4C" w:rsidRPr="00300B4C" w:rsidRDefault="00300B4C" w:rsidP="00300B4C">
      <w:pPr>
        <w:spacing w:after="0"/>
        <w:jc w:val="both"/>
        <w:rPr>
          <w:rFonts w:ascii="Times New Roman" w:eastAsia="Times New Roman" w:hAnsi="Times New Roman" w:cs="Times New Roman"/>
          <w:b/>
          <w:i/>
          <w:sz w:val="24"/>
          <w:szCs w:val="24"/>
        </w:rPr>
      </w:pPr>
      <w:r w:rsidRPr="00300B4C">
        <w:rPr>
          <w:rFonts w:ascii="Times New Roman" w:eastAsia="Times New Roman" w:hAnsi="Times New Roman" w:cs="Times New Roman"/>
          <w:b/>
          <w:i/>
          <w:sz w:val="24"/>
          <w:szCs w:val="24"/>
        </w:rPr>
        <w:t>Личностные:</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осознали свои интересы, ценности и цели;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сформировали моральные качества, такие как честность, доброта, уважение к другим людям;</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воспитали  чувство патриотизма и гордости за свою страну, а также понимание важности гражданского участия;</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развили веру в собственные силы и способности;</w:t>
      </w:r>
    </w:p>
    <w:p w:rsidR="00300B4C" w:rsidRPr="00300B4C" w:rsidRDefault="00300B4C" w:rsidP="00300B4C">
      <w:pPr>
        <w:spacing w:after="0"/>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успешно интегрировались в различные социальные группы и адаптировались к новым условиям;</w:t>
      </w:r>
    </w:p>
    <w:p w:rsidR="00300B4C" w:rsidRPr="00300B4C" w:rsidRDefault="00300B4C" w:rsidP="00300B4C">
      <w:pPr>
        <w:spacing w:after="0"/>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sz w:val="24"/>
          <w:szCs w:val="24"/>
        </w:rPr>
        <w:t>- развили умение брать ответственность за свои поступки и самостоятельно решать возникающие проблемы.</w:t>
      </w: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3. Механизм реализации программы</w:t>
      </w: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3.1. Игровая модель смены</w:t>
      </w:r>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Смена “Созвездие собирает друзей” открывает горизонты Дальнего Востока!</w:t>
      </w:r>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Смена строится вокруг идеи знакомства с выдающимися личностями Дальнего Востока через различные виды деятельности. Каждый тематический день — это погружение в определенную сферу, где дети узнают о достижениях и вкладе наших героев, вдохновляясь их примером. </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«В ритме побед!» -  посвященный легендарным спортсменам Дальнего Востока, их достижениям и духу победы. Это день соревнований и активного движения.</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«Литературное наследие» -  посвященный писателям и поэтам Дальнего Востока, их творчеству и вкладу в литературу. Это день чтения, сочинения и погружения в мир слов и историй.</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«Портрет Родины моей» -  посвященный художникам и мастерам декоративно-прикладного искусства Дальнего Востока, их таланту и вдохновению. Это день творчества, создания шедевров и знакомства с разными техниками.</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«Путешествие по Дальнему Востоку» - посвященный удивительной природе, географии и культуре Дальнего Востока. Это день исследований, открытий, путешествий и познания родного края.</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«Мелодии детства» - посвященный музыкальным традициям Дальнего Востока, народным инструментам и мелодиям. Это день разучивания песен, игры на инструментах и наслаждения музыкой.</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w:t>
      </w:r>
      <w:r w:rsidRPr="00300B4C">
        <w:rPr>
          <w:rFonts w:ascii="Times New Roman" w:eastAsia="Times New Roman" w:hAnsi="Times New Roman" w:cs="Times New Roman"/>
          <w:b/>
          <w:bCs/>
          <w:sz w:val="24"/>
          <w:szCs w:val="24"/>
          <w:lang w:eastAsia="ru-RU"/>
        </w:rPr>
        <w:t xml:space="preserve">Логика развития игрового сюжета. </w:t>
      </w:r>
      <w:r w:rsidRPr="00300B4C">
        <w:rPr>
          <w:rFonts w:ascii="Times New Roman" w:eastAsia="Times New Roman" w:hAnsi="Times New Roman" w:cs="Times New Roman"/>
          <w:bCs/>
          <w:sz w:val="24"/>
          <w:szCs w:val="24"/>
          <w:lang w:eastAsia="ru-RU"/>
        </w:rPr>
        <w:t>Логика развития игрового сюжета разделена на три блока: организационный – погружение в сюжет смены; образовательный – посещение мастер-классов, интерактивных встреч, участие в развлекательных мероприятиях; творческий – подготовка финального мероприятия «Я - Дальневосточник».</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 xml:space="preserve">        Организационный блок</w:t>
      </w:r>
      <w:r w:rsidRPr="00300B4C">
        <w:rPr>
          <w:rFonts w:ascii="Times New Roman" w:eastAsia="Times New Roman" w:hAnsi="Times New Roman" w:cs="Times New Roman"/>
          <w:bCs/>
          <w:sz w:val="24"/>
          <w:szCs w:val="24"/>
          <w:lang w:eastAsia="ru-RU"/>
        </w:rPr>
        <w:t xml:space="preserve">. В первые два дня участники познакомятся друг с другом, центром, его нормами, ценностями, легендами, традициями, целями. Участники, примут участие в выборах системы </w:t>
      </w:r>
      <w:proofErr w:type="spellStart"/>
      <w:r w:rsidRPr="00300B4C">
        <w:rPr>
          <w:rFonts w:ascii="Times New Roman" w:eastAsia="Times New Roman" w:hAnsi="Times New Roman" w:cs="Times New Roman"/>
          <w:bCs/>
          <w:sz w:val="24"/>
          <w:szCs w:val="24"/>
          <w:lang w:eastAsia="ru-RU"/>
        </w:rPr>
        <w:t>соуправления</w:t>
      </w:r>
      <w:proofErr w:type="spellEnd"/>
      <w:r w:rsidRPr="00300B4C">
        <w:rPr>
          <w:rFonts w:ascii="Times New Roman" w:eastAsia="Times New Roman" w:hAnsi="Times New Roman" w:cs="Times New Roman"/>
          <w:bCs/>
          <w:sz w:val="24"/>
          <w:szCs w:val="24"/>
          <w:lang w:eastAsia="ru-RU"/>
        </w:rPr>
        <w:t xml:space="preserve"> внутри отрядов, распределятся по направлениям органов </w:t>
      </w:r>
      <w:proofErr w:type="spellStart"/>
      <w:r w:rsidRPr="00300B4C">
        <w:rPr>
          <w:rFonts w:ascii="Times New Roman" w:eastAsia="Times New Roman" w:hAnsi="Times New Roman" w:cs="Times New Roman"/>
          <w:bCs/>
          <w:sz w:val="24"/>
          <w:szCs w:val="24"/>
          <w:lang w:eastAsia="ru-RU"/>
        </w:rPr>
        <w:t>соуправления</w:t>
      </w:r>
      <w:proofErr w:type="spellEnd"/>
      <w:r w:rsidRPr="00300B4C">
        <w:rPr>
          <w:rFonts w:ascii="Times New Roman" w:eastAsia="Times New Roman" w:hAnsi="Times New Roman" w:cs="Times New Roman"/>
          <w:bCs/>
          <w:sz w:val="24"/>
          <w:szCs w:val="24"/>
          <w:lang w:eastAsia="ru-RU"/>
        </w:rPr>
        <w:t>, погрузятся в сюжет.</w:t>
      </w:r>
    </w:p>
    <w:p w:rsidR="00300B4C" w:rsidRPr="00300B4C" w:rsidRDefault="00300B4C" w:rsidP="00300B4C">
      <w:pPr>
        <w:spacing w:after="0"/>
        <w:ind w:firstLine="851"/>
        <w:jc w:val="both"/>
        <w:rPr>
          <w:rFonts w:ascii="Times New Roman" w:eastAsia="Times New Roman" w:hAnsi="Times New Roman" w:cs="Times New Roman"/>
          <w:bCs/>
          <w:i/>
          <w:sz w:val="24"/>
          <w:szCs w:val="24"/>
          <w:lang w:eastAsia="ru-RU"/>
        </w:rPr>
      </w:pPr>
      <w:r w:rsidRPr="00300B4C">
        <w:rPr>
          <w:rFonts w:ascii="Times New Roman" w:eastAsia="Times New Roman" w:hAnsi="Times New Roman" w:cs="Times New Roman"/>
          <w:bCs/>
          <w:i/>
          <w:sz w:val="24"/>
          <w:szCs w:val="24"/>
          <w:lang w:eastAsia="ru-RU"/>
        </w:rPr>
        <w:t xml:space="preserve">Итоговые мероприятия: </w:t>
      </w:r>
    </w:p>
    <w:p w:rsidR="00300B4C" w:rsidRPr="00300B4C" w:rsidRDefault="00300B4C" w:rsidP="00300B4C">
      <w:pPr>
        <w:spacing w:after="0"/>
        <w:ind w:firstLine="851"/>
        <w:jc w:val="both"/>
        <w:rPr>
          <w:rFonts w:ascii="Times New Roman" w:eastAsia="Times New Roman" w:hAnsi="Times New Roman" w:cs="Times New Roman"/>
          <w:bCs/>
          <w:i/>
          <w:sz w:val="24"/>
          <w:szCs w:val="24"/>
          <w:lang w:eastAsia="ru-RU"/>
        </w:rPr>
      </w:pPr>
      <w:r w:rsidRPr="00300B4C">
        <w:rPr>
          <w:rFonts w:ascii="Times New Roman" w:eastAsia="Times New Roman" w:hAnsi="Times New Roman" w:cs="Times New Roman"/>
          <w:bCs/>
          <w:i/>
          <w:sz w:val="24"/>
          <w:szCs w:val="24"/>
          <w:lang w:eastAsia="ru-RU"/>
        </w:rPr>
        <w:t>Вечерние мероприятия: «Открытие краевой профильной смены «Созвездие собирает друзей», «Визит-шоу», «Литературно-музыкальный вечер «Соло».</w:t>
      </w:r>
    </w:p>
    <w:p w:rsidR="00300B4C" w:rsidRPr="00300B4C" w:rsidRDefault="00300B4C" w:rsidP="00300B4C">
      <w:pPr>
        <w:spacing w:after="0"/>
        <w:ind w:firstLine="851"/>
        <w:jc w:val="both"/>
        <w:rPr>
          <w:rFonts w:ascii="Times New Roman" w:eastAsia="Times New Roman" w:hAnsi="Times New Roman" w:cs="Times New Roman"/>
          <w:bCs/>
          <w:i/>
          <w:sz w:val="24"/>
          <w:szCs w:val="24"/>
          <w:lang w:eastAsia="ru-RU"/>
        </w:rPr>
      </w:pPr>
      <w:r w:rsidRPr="00300B4C">
        <w:rPr>
          <w:rFonts w:ascii="Times New Roman" w:eastAsia="Times New Roman" w:hAnsi="Times New Roman" w:cs="Times New Roman"/>
          <w:bCs/>
          <w:i/>
          <w:sz w:val="24"/>
          <w:szCs w:val="24"/>
          <w:lang w:eastAsia="ru-RU"/>
        </w:rPr>
        <w:t xml:space="preserve">Дневные мероприятия: </w:t>
      </w:r>
      <w:proofErr w:type="spellStart"/>
      <w:r w:rsidRPr="00300B4C">
        <w:rPr>
          <w:rFonts w:ascii="Times New Roman" w:eastAsia="Times New Roman" w:hAnsi="Times New Roman" w:cs="Times New Roman"/>
          <w:bCs/>
          <w:i/>
          <w:sz w:val="24"/>
          <w:szCs w:val="24"/>
          <w:lang w:eastAsia="ru-RU"/>
        </w:rPr>
        <w:t>Командообразующий</w:t>
      </w:r>
      <w:proofErr w:type="spellEnd"/>
      <w:r w:rsidRPr="00300B4C">
        <w:rPr>
          <w:rFonts w:ascii="Times New Roman" w:eastAsia="Times New Roman" w:hAnsi="Times New Roman" w:cs="Times New Roman"/>
          <w:bCs/>
          <w:i/>
          <w:sz w:val="24"/>
          <w:szCs w:val="24"/>
          <w:lang w:eastAsia="ru-RU"/>
        </w:rPr>
        <w:t xml:space="preserve"> квест «Мы – команда!», «Своя игра: Спорт ДВ», эстафета «ФОК - </w:t>
      </w:r>
      <w:proofErr w:type="spellStart"/>
      <w:r w:rsidRPr="00300B4C">
        <w:rPr>
          <w:rFonts w:ascii="Times New Roman" w:eastAsia="Times New Roman" w:hAnsi="Times New Roman" w:cs="Times New Roman"/>
          <w:bCs/>
          <w:i/>
          <w:sz w:val="24"/>
          <w:szCs w:val="24"/>
          <w:lang w:eastAsia="ru-RU"/>
        </w:rPr>
        <w:t>Боярд</w:t>
      </w:r>
      <w:proofErr w:type="spellEnd"/>
      <w:r w:rsidRPr="00300B4C">
        <w:rPr>
          <w:rFonts w:ascii="Times New Roman" w:eastAsia="Times New Roman" w:hAnsi="Times New Roman" w:cs="Times New Roman"/>
          <w:bCs/>
          <w:i/>
          <w:sz w:val="24"/>
          <w:szCs w:val="24"/>
          <w:lang w:eastAsia="ru-RU"/>
        </w:rPr>
        <w:t xml:space="preserve">», </w:t>
      </w:r>
      <w:proofErr w:type="spellStart"/>
      <w:r w:rsidRPr="00300B4C">
        <w:rPr>
          <w:rFonts w:ascii="Times New Roman" w:eastAsia="Times New Roman" w:hAnsi="Times New Roman" w:cs="Times New Roman"/>
          <w:bCs/>
          <w:i/>
          <w:sz w:val="24"/>
          <w:szCs w:val="24"/>
          <w:lang w:eastAsia="ru-RU"/>
        </w:rPr>
        <w:t>Энкаунтер</w:t>
      </w:r>
      <w:proofErr w:type="spellEnd"/>
      <w:r w:rsidRPr="00300B4C">
        <w:rPr>
          <w:rFonts w:ascii="Times New Roman" w:eastAsia="Times New Roman" w:hAnsi="Times New Roman" w:cs="Times New Roman"/>
          <w:bCs/>
          <w:i/>
          <w:sz w:val="24"/>
          <w:szCs w:val="24"/>
          <w:lang w:eastAsia="ru-RU"/>
        </w:rPr>
        <w:t xml:space="preserve"> «По страницам Дальнего Востока», Книжный клуб «Каникулы кота Егора».</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 xml:space="preserve">         Образовательный блок. </w:t>
      </w:r>
      <w:r w:rsidRPr="00300B4C">
        <w:rPr>
          <w:rFonts w:ascii="Times New Roman" w:eastAsia="Times New Roman" w:hAnsi="Times New Roman" w:cs="Times New Roman"/>
          <w:bCs/>
          <w:sz w:val="24"/>
          <w:szCs w:val="24"/>
          <w:lang w:eastAsia="ru-RU"/>
        </w:rPr>
        <w:t>В течение смены участники активно проходят знакомство с культурными сферами жизни общества с помощью тематических дней:</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«В ритме побед!»: день, посвященный легендарным спортсменам Дальнего Востока, их достижениям и духу победы. Это день соревнований и активного движения.</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«Литературное наследие»: день, посвященный писателям и поэтам Дальнего Востока, их творчеству и вкладу в литературу. Это день чтения, сочинения и погружения в мир слов и историй.</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«Портрет Родины моей»: день, посвященный художникам и мастерам декоративно-прикладного искусства Дальнего Востока, их таланту и вдохновению. Это день творчества, создания шедевров и знакомства с разными техниками.</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«Путешествие по Дальнему Востоку»: День, посвященный удивительной природе, географии и культуре Дальнего Востока. Это день исследований, открытий, путешествий и познания родного края.</w:t>
      </w:r>
    </w:p>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День «Мелодии детства» -  день, посвященный музыкальным традициям Дальнего Востока, народным инструментам и мелодиям. Это день разучивания песен, игры на инструментах и наслаждения музыкой.</w:t>
      </w:r>
    </w:p>
    <w:p w:rsidR="00300B4C" w:rsidRPr="00300B4C" w:rsidRDefault="00300B4C" w:rsidP="00300B4C">
      <w:pPr>
        <w:spacing w:after="0"/>
        <w:jc w:val="both"/>
        <w:rPr>
          <w:rFonts w:ascii="Times New Roman" w:eastAsia="Times New Roman" w:hAnsi="Times New Roman" w:cs="Times New Roman"/>
          <w:bCs/>
          <w:sz w:val="24"/>
          <w:szCs w:val="24"/>
          <w:lang w:eastAsia="ru-RU"/>
        </w:rPr>
      </w:pPr>
    </w:p>
    <w:p w:rsidR="00300B4C" w:rsidRPr="00300B4C" w:rsidRDefault="00300B4C" w:rsidP="00300B4C">
      <w:pPr>
        <w:spacing w:after="0"/>
        <w:jc w:val="both"/>
        <w:rPr>
          <w:rFonts w:ascii="Times New Roman" w:eastAsia="Times New Roman" w:hAnsi="Times New Roman" w:cs="Times New Roman"/>
          <w:bCs/>
          <w:sz w:val="24"/>
          <w:szCs w:val="24"/>
          <w:lang w:eastAsia="ru-RU"/>
        </w:rPr>
      </w:pP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3.2. Словарь смены</w:t>
      </w:r>
    </w:p>
    <w:tbl>
      <w:tblPr>
        <w:tblStyle w:val="a7"/>
        <w:tblW w:w="0" w:type="auto"/>
        <w:tblLook w:val="04A0" w:firstRow="1" w:lastRow="0" w:firstColumn="1" w:lastColumn="0" w:noHBand="0" w:noVBand="1"/>
      </w:tblPr>
      <w:tblGrid>
        <w:gridCol w:w="4785"/>
        <w:gridCol w:w="4786"/>
      </w:tblGrid>
      <w:tr w:rsidR="00300B4C" w:rsidRPr="00300B4C" w:rsidTr="00C957AE">
        <w:tc>
          <w:tcPr>
            <w:tcW w:w="4785" w:type="dxa"/>
          </w:tcPr>
          <w:p w:rsidR="00300B4C" w:rsidRPr="00300B4C" w:rsidRDefault="00300B4C" w:rsidP="00300B4C">
            <w:pPr>
              <w:tabs>
                <w:tab w:val="right" w:pos="4569"/>
              </w:tabs>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Дружина КДЦ «Созвездие»</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Дружина КДЦ «Созвездие»</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Руководитель смены</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Руководитель смены</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Старший вожатый </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Старший вожатый</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Консультанты смены</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Консультанты смены</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Помощники вожатого </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Помощники вожатого</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Вожатые</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Вожатые</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Участники</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Пионеры</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Отряды</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Отряды </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Капитан отряда</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Капитан отряда </w:t>
            </w:r>
          </w:p>
        </w:tc>
      </w:tr>
      <w:tr w:rsidR="00300B4C" w:rsidRPr="00300B4C" w:rsidTr="00C957AE">
        <w:tc>
          <w:tcPr>
            <w:tcW w:w="4785"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Локации</w:t>
            </w:r>
          </w:p>
        </w:tc>
        <w:tc>
          <w:tcPr>
            <w:tcW w:w="4786" w:type="dxa"/>
          </w:tcPr>
          <w:p w:rsidR="00300B4C" w:rsidRPr="00300B4C" w:rsidRDefault="00300B4C" w:rsidP="00300B4C">
            <w:pP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Локации</w:t>
            </w:r>
          </w:p>
        </w:tc>
      </w:tr>
    </w:tbl>
    <w:p w:rsidR="00300B4C" w:rsidRPr="00300B4C" w:rsidRDefault="00300B4C" w:rsidP="00300B4C">
      <w:pPr>
        <w:spacing w:after="0"/>
        <w:ind w:firstLine="851"/>
        <w:rPr>
          <w:rFonts w:ascii="Times New Roman" w:eastAsia="Times New Roman" w:hAnsi="Times New Roman" w:cs="Times New Roman"/>
          <w:b/>
          <w:bCs/>
          <w:sz w:val="24"/>
          <w:szCs w:val="24"/>
          <w:lang w:eastAsia="ru-RU"/>
        </w:rPr>
      </w:pP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3.3. Система мотивации и стимулирования участников программы</w:t>
      </w:r>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Система стимулирования на смене реализуется на двух уровнях: отрядном и личном.</w:t>
      </w:r>
    </w:p>
    <w:p w:rsidR="00300B4C" w:rsidRPr="00300B4C" w:rsidRDefault="00300B4C" w:rsidP="00300B4C">
      <w:pPr>
        <w:suppressAutoHyphens/>
        <w:spacing w:after="0"/>
        <w:ind w:firstLine="709"/>
        <w:jc w:val="both"/>
        <w:rPr>
          <w:rFonts w:ascii="Times New Roman" w:eastAsia="Times New Roman" w:hAnsi="Times New Roman" w:cs="Times New Roman"/>
          <w:spacing w:val="2"/>
          <w:sz w:val="24"/>
          <w:szCs w:val="24"/>
          <w:shd w:val="clear" w:color="auto" w:fill="FFFFFF"/>
          <w:lang w:eastAsia="ar-SA"/>
        </w:rPr>
      </w:pPr>
      <w:r w:rsidRPr="00300B4C">
        <w:rPr>
          <w:rFonts w:ascii="Times New Roman" w:eastAsia="Times New Roman" w:hAnsi="Times New Roman" w:cs="Times New Roman"/>
          <w:b/>
          <w:spacing w:val="2"/>
          <w:sz w:val="24"/>
          <w:szCs w:val="24"/>
          <w:shd w:val="clear" w:color="auto" w:fill="FFFFFF"/>
          <w:lang w:eastAsia="ar-SA"/>
        </w:rPr>
        <w:t>Личная мотивационная программа.</w:t>
      </w:r>
      <w:r w:rsidRPr="00300B4C">
        <w:rPr>
          <w:rFonts w:ascii="Times New Roman" w:eastAsia="Times New Roman" w:hAnsi="Times New Roman" w:cs="Times New Roman"/>
          <w:spacing w:val="2"/>
          <w:sz w:val="24"/>
          <w:szCs w:val="24"/>
          <w:shd w:val="clear" w:color="auto" w:fill="FFFFFF"/>
          <w:lang w:eastAsia="ar-SA"/>
        </w:rPr>
        <w:t xml:space="preserve"> Мотивационная программа «На характере»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 Ключевыми показателями, отражающими направления мотивационной программы,  стали  качества дальневосточного характера, закрепленные в качестве воспитательного идеала  в воспитательной программе Центра. </w:t>
      </w:r>
    </w:p>
    <w:p w:rsidR="00300B4C" w:rsidRPr="00300B4C" w:rsidRDefault="00300B4C" w:rsidP="00300B4C">
      <w:pPr>
        <w:suppressAutoHyphens/>
        <w:spacing w:after="0"/>
        <w:ind w:firstLine="709"/>
        <w:jc w:val="both"/>
        <w:rPr>
          <w:rFonts w:ascii="Times New Roman" w:eastAsia="Times New Roman" w:hAnsi="Times New Roman" w:cs="Times New Roman"/>
          <w:spacing w:val="2"/>
          <w:sz w:val="24"/>
          <w:szCs w:val="24"/>
          <w:shd w:val="clear" w:color="auto" w:fill="FFFFFF"/>
          <w:lang w:eastAsia="ar-SA"/>
        </w:rPr>
      </w:pPr>
      <w:r w:rsidRPr="00300B4C">
        <w:rPr>
          <w:rFonts w:ascii="Times New Roman" w:eastAsia="Times New Roman" w:hAnsi="Times New Roman" w:cs="Times New Roman"/>
          <w:spacing w:val="2"/>
          <w:sz w:val="24"/>
          <w:szCs w:val="24"/>
          <w:shd w:val="clear" w:color="auto" w:fill="FFFFFF"/>
          <w:lang w:eastAsia="ar-SA"/>
        </w:rPr>
        <w:t>Мотивационная программа реализуется по четырем номинациям, каждая из которых раскрывается в качествах дальневосточного характера,  имеет свой отличительный символ и критерии.</w:t>
      </w:r>
    </w:p>
    <w:tbl>
      <w:tblPr>
        <w:tblW w:w="9397" w:type="dxa"/>
        <w:tblInd w:w="93" w:type="dxa"/>
        <w:tblLook w:val="04A0" w:firstRow="1" w:lastRow="0" w:firstColumn="1" w:lastColumn="0" w:noHBand="0" w:noVBand="1"/>
      </w:tblPr>
      <w:tblGrid>
        <w:gridCol w:w="3146"/>
        <w:gridCol w:w="1735"/>
        <w:gridCol w:w="4516"/>
      </w:tblGrid>
      <w:tr w:rsidR="00300B4C" w:rsidRPr="00300B4C" w:rsidTr="00C957AE">
        <w:trPr>
          <w:trHeight w:val="362"/>
        </w:trPr>
        <w:tc>
          <w:tcPr>
            <w:tcW w:w="3146" w:type="dxa"/>
            <w:tcBorders>
              <w:top w:val="single" w:sz="4" w:space="0" w:color="auto"/>
              <w:left w:val="single" w:sz="4" w:space="0" w:color="auto"/>
              <w:bottom w:val="single" w:sz="4" w:space="0" w:color="auto"/>
              <w:right w:val="single" w:sz="4" w:space="0" w:color="auto"/>
            </w:tcBorders>
            <w:noWrap/>
            <w:vAlign w:val="center"/>
            <w:hideMark/>
          </w:tcPr>
          <w:p w:rsidR="00300B4C" w:rsidRPr="00300B4C" w:rsidRDefault="00300B4C" w:rsidP="00300B4C">
            <w:pPr>
              <w:suppressAutoHyphens/>
              <w:spacing w:after="0"/>
              <w:jc w:val="both"/>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Номинация</w:t>
            </w:r>
          </w:p>
        </w:tc>
        <w:tc>
          <w:tcPr>
            <w:tcW w:w="1735" w:type="dxa"/>
            <w:tcBorders>
              <w:top w:val="single" w:sz="4" w:space="0" w:color="auto"/>
              <w:left w:val="nil"/>
              <w:bottom w:val="single" w:sz="4" w:space="0" w:color="auto"/>
              <w:right w:val="single" w:sz="4" w:space="0" w:color="auto"/>
            </w:tcBorders>
            <w:noWrap/>
            <w:vAlign w:val="center"/>
            <w:hideMark/>
          </w:tcPr>
          <w:p w:rsidR="00300B4C" w:rsidRPr="00300B4C" w:rsidRDefault="00300B4C" w:rsidP="00300B4C">
            <w:pPr>
              <w:suppressAutoHyphens/>
              <w:spacing w:after="0"/>
              <w:jc w:val="both"/>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Символ</w:t>
            </w:r>
          </w:p>
        </w:tc>
        <w:tc>
          <w:tcPr>
            <w:tcW w:w="4516" w:type="dxa"/>
            <w:tcBorders>
              <w:top w:val="single" w:sz="4" w:space="0" w:color="auto"/>
              <w:left w:val="nil"/>
              <w:bottom w:val="single" w:sz="4" w:space="0" w:color="auto"/>
              <w:right w:val="single" w:sz="4" w:space="0" w:color="auto"/>
            </w:tcBorders>
            <w:noWrap/>
            <w:vAlign w:val="center"/>
            <w:hideMark/>
          </w:tcPr>
          <w:p w:rsidR="00300B4C" w:rsidRPr="00300B4C" w:rsidRDefault="00300B4C" w:rsidP="00300B4C">
            <w:pPr>
              <w:suppressAutoHyphens/>
              <w:spacing w:after="0"/>
              <w:jc w:val="both"/>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Качество</w:t>
            </w:r>
          </w:p>
        </w:tc>
      </w:tr>
      <w:tr w:rsidR="00300B4C" w:rsidRPr="00300B4C" w:rsidTr="00C957AE">
        <w:trPr>
          <w:trHeight w:val="362"/>
        </w:trPr>
        <w:tc>
          <w:tcPr>
            <w:tcW w:w="314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Лидер отряда</w:t>
            </w:r>
          </w:p>
        </w:tc>
        <w:tc>
          <w:tcPr>
            <w:tcW w:w="173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Тигр</w:t>
            </w: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Целеустремленность</w:t>
            </w:r>
          </w:p>
        </w:tc>
      </w:tr>
      <w:tr w:rsidR="00300B4C" w:rsidRPr="00300B4C" w:rsidTr="00C957AE">
        <w:trPr>
          <w:trHeight w:val="362"/>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 xml:space="preserve">Самостоятельность </w:t>
            </w:r>
          </w:p>
        </w:tc>
      </w:tr>
      <w:tr w:rsidR="00300B4C" w:rsidRPr="00300B4C" w:rsidTr="00C957AE">
        <w:trPr>
          <w:trHeight w:val="362"/>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Предприимчивость</w:t>
            </w:r>
          </w:p>
        </w:tc>
      </w:tr>
      <w:tr w:rsidR="00300B4C" w:rsidRPr="00300B4C" w:rsidTr="00C957AE">
        <w:trPr>
          <w:trHeight w:val="362"/>
        </w:trPr>
        <w:tc>
          <w:tcPr>
            <w:tcW w:w="314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Самый спортивный</w:t>
            </w:r>
          </w:p>
        </w:tc>
        <w:tc>
          <w:tcPr>
            <w:tcW w:w="173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Медведь</w:t>
            </w: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Физическая сила</w:t>
            </w:r>
          </w:p>
        </w:tc>
      </w:tr>
      <w:tr w:rsidR="00300B4C" w:rsidRPr="00300B4C" w:rsidTr="00C957AE">
        <w:trPr>
          <w:trHeight w:val="362"/>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 xml:space="preserve">Справедливость </w:t>
            </w:r>
          </w:p>
        </w:tc>
      </w:tr>
      <w:tr w:rsidR="00300B4C" w:rsidRPr="00300B4C" w:rsidTr="00C957AE">
        <w:trPr>
          <w:trHeight w:val="362"/>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Стойкость</w:t>
            </w:r>
          </w:p>
        </w:tc>
      </w:tr>
      <w:tr w:rsidR="00300B4C" w:rsidRPr="00300B4C" w:rsidTr="00C957AE">
        <w:trPr>
          <w:trHeight w:val="362"/>
        </w:trPr>
        <w:tc>
          <w:tcPr>
            <w:tcW w:w="314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 xml:space="preserve">Самый творческий </w:t>
            </w:r>
          </w:p>
        </w:tc>
        <w:tc>
          <w:tcPr>
            <w:tcW w:w="173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Кит</w:t>
            </w: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Изобретательность</w:t>
            </w:r>
          </w:p>
        </w:tc>
      </w:tr>
      <w:tr w:rsidR="00300B4C" w:rsidRPr="00300B4C" w:rsidTr="00C957AE">
        <w:trPr>
          <w:trHeight w:val="362"/>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Смелость</w:t>
            </w:r>
          </w:p>
        </w:tc>
      </w:tr>
      <w:tr w:rsidR="00300B4C" w:rsidRPr="00300B4C" w:rsidTr="00C957AE">
        <w:trPr>
          <w:trHeight w:val="362"/>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Трудолюбие</w:t>
            </w:r>
          </w:p>
        </w:tc>
      </w:tr>
      <w:tr w:rsidR="00300B4C" w:rsidRPr="00300B4C" w:rsidTr="00C957AE">
        <w:trPr>
          <w:trHeight w:val="362"/>
        </w:trPr>
        <w:tc>
          <w:tcPr>
            <w:tcW w:w="3146"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Душа компании</w:t>
            </w:r>
          </w:p>
        </w:tc>
        <w:tc>
          <w:tcPr>
            <w:tcW w:w="173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Журавль</w:t>
            </w: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Дружелюбие</w:t>
            </w:r>
          </w:p>
        </w:tc>
      </w:tr>
      <w:tr w:rsidR="00300B4C" w:rsidRPr="00300B4C" w:rsidTr="00C957AE">
        <w:trPr>
          <w:trHeight w:val="362"/>
        </w:trPr>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Забота</w:t>
            </w:r>
          </w:p>
        </w:tc>
      </w:tr>
      <w:tr w:rsidR="00300B4C" w:rsidRPr="00300B4C" w:rsidTr="00C957AE">
        <w:trPr>
          <w:trHeight w:val="362"/>
        </w:trPr>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spacing w:after="0"/>
              <w:rPr>
                <w:rFonts w:ascii="Times New Roman" w:eastAsia="Times New Roman" w:hAnsi="Times New Roman" w:cs="Times New Roman"/>
                <w:color w:val="000000" w:themeColor="text1"/>
                <w:sz w:val="24"/>
                <w:szCs w:val="24"/>
                <w:lang w:eastAsia="ru-RU"/>
              </w:rPr>
            </w:pPr>
          </w:p>
        </w:tc>
        <w:tc>
          <w:tcPr>
            <w:tcW w:w="4516" w:type="dxa"/>
            <w:tcBorders>
              <w:top w:val="nil"/>
              <w:left w:val="nil"/>
              <w:bottom w:val="single" w:sz="4" w:space="0" w:color="auto"/>
              <w:right w:val="single" w:sz="4" w:space="0" w:color="auto"/>
            </w:tcBorders>
            <w:shd w:val="clear" w:color="auto" w:fill="FFFFFF" w:themeFill="background1"/>
            <w:noWrap/>
            <w:vAlign w:val="center"/>
            <w:hideMark/>
          </w:tcPr>
          <w:p w:rsidR="00300B4C" w:rsidRPr="00300B4C" w:rsidRDefault="00300B4C" w:rsidP="00300B4C">
            <w:pPr>
              <w:suppressAutoHyphens/>
              <w:spacing w:after="0"/>
              <w:jc w:val="both"/>
              <w:rPr>
                <w:rFonts w:ascii="Times New Roman" w:eastAsia="Times New Roman" w:hAnsi="Times New Roman" w:cs="Times New Roman"/>
                <w:color w:val="000000" w:themeColor="text1"/>
                <w:sz w:val="24"/>
                <w:szCs w:val="24"/>
                <w:lang w:eastAsia="ru-RU"/>
              </w:rPr>
            </w:pPr>
            <w:r w:rsidRPr="00300B4C">
              <w:rPr>
                <w:rFonts w:ascii="Times New Roman" w:eastAsia="Times New Roman" w:hAnsi="Times New Roman" w:cs="Times New Roman"/>
                <w:color w:val="000000" w:themeColor="text1"/>
                <w:sz w:val="24"/>
                <w:szCs w:val="24"/>
                <w:lang w:eastAsia="ru-RU"/>
              </w:rPr>
              <w:t>Готовность прийти на помощь</w:t>
            </w:r>
          </w:p>
        </w:tc>
      </w:tr>
    </w:tbl>
    <w:p w:rsidR="00300B4C" w:rsidRPr="00300B4C" w:rsidRDefault="00300B4C" w:rsidP="00300B4C">
      <w:pPr>
        <w:suppressAutoHyphens/>
        <w:spacing w:after="0"/>
        <w:ind w:firstLine="709"/>
        <w:jc w:val="both"/>
        <w:rPr>
          <w:rFonts w:ascii="Times New Roman" w:eastAsia="Times New Roman" w:hAnsi="Times New Roman" w:cs="Times New Roman"/>
          <w:spacing w:val="2"/>
          <w:sz w:val="24"/>
          <w:szCs w:val="24"/>
          <w:shd w:val="clear" w:color="auto" w:fill="FFFFFF"/>
          <w:lang w:eastAsia="ar-SA"/>
        </w:rPr>
      </w:pPr>
    </w:p>
    <w:p w:rsidR="00300B4C" w:rsidRPr="00300B4C" w:rsidRDefault="00300B4C" w:rsidP="00300B4C">
      <w:pPr>
        <w:suppressAutoHyphens/>
        <w:spacing w:after="0"/>
        <w:ind w:firstLine="708"/>
        <w:jc w:val="both"/>
        <w:rPr>
          <w:rFonts w:ascii="Times New Roman" w:eastAsia="Times New Roman" w:hAnsi="Times New Roman" w:cs="Times New Roman"/>
          <w:bCs/>
          <w:sz w:val="24"/>
          <w:szCs w:val="24"/>
          <w:lang w:eastAsia="ar-SA"/>
        </w:rPr>
      </w:pPr>
      <w:r w:rsidRPr="00300B4C">
        <w:rPr>
          <w:rFonts w:ascii="Times New Roman" w:eastAsia="Times New Roman" w:hAnsi="Times New Roman" w:cs="Times New Roman"/>
          <w:bCs/>
          <w:sz w:val="24"/>
          <w:szCs w:val="24"/>
          <w:lang w:eastAsia="ar-SA"/>
        </w:rPr>
        <w:t xml:space="preserve">Мотивационная программа реализуется в рамках внутри отрядной деятельности. Участники смены, согласно установленной Положением периодичности, голосуют внутри своего отряда по всем четырем номинациям в конце дня в рамках организационного сбора. </w:t>
      </w:r>
    </w:p>
    <w:p w:rsidR="00300B4C" w:rsidRPr="00300B4C" w:rsidRDefault="00300B4C" w:rsidP="00300B4C">
      <w:pPr>
        <w:suppressAutoHyphens/>
        <w:spacing w:after="0"/>
        <w:ind w:firstLine="709"/>
        <w:jc w:val="both"/>
        <w:rPr>
          <w:rFonts w:ascii="Times New Roman" w:eastAsia="Times New Roman" w:hAnsi="Times New Roman" w:cs="Times New Roman"/>
          <w:bCs/>
          <w:sz w:val="24"/>
          <w:szCs w:val="24"/>
          <w:lang w:eastAsia="ar-SA"/>
        </w:rPr>
      </w:pPr>
      <w:r w:rsidRPr="00300B4C">
        <w:rPr>
          <w:rFonts w:ascii="Times New Roman" w:eastAsia="Times New Roman" w:hAnsi="Times New Roman" w:cs="Times New Roman"/>
          <w:bCs/>
          <w:sz w:val="24"/>
          <w:szCs w:val="24"/>
          <w:lang w:eastAsia="ar-SA"/>
        </w:rPr>
        <w:t>Для знакомства  детей с мотивационной программой и механикой голосования в организационный период смены вожатыми проводится отрядное дело</w:t>
      </w:r>
      <w:r w:rsidRPr="00300B4C">
        <w:rPr>
          <w:rFonts w:ascii="Times New Roman" w:eastAsia="Times New Roman" w:hAnsi="Times New Roman" w:cs="Times New Roman"/>
          <w:sz w:val="24"/>
          <w:szCs w:val="24"/>
          <w:lang w:eastAsia="ar-SA"/>
        </w:rPr>
        <w:t xml:space="preserve"> </w:t>
      </w:r>
      <w:r w:rsidRPr="00300B4C">
        <w:rPr>
          <w:rFonts w:ascii="Times New Roman" w:eastAsia="Times New Roman" w:hAnsi="Times New Roman" w:cs="Times New Roman"/>
          <w:bCs/>
          <w:sz w:val="24"/>
          <w:szCs w:val="24"/>
          <w:lang w:eastAsia="ar-SA"/>
        </w:rPr>
        <w:t xml:space="preserve"> «Дальневосточный характер». </w:t>
      </w:r>
    </w:p>
    <w:p w:rsidR="00300B4C" w:rsidRPr="00300B4C" w:rsidRDefault="00300B4C" w:rsidP="00300B4C">
      <w:pPr>
        <w:suppressAutoHyphens/>
        <w:spacing w:after="0"/>
        <w:contextualSpacing/>
        <w:jc w:val="both"/>
        <w:rPr>
          <w:rFonts w:ascii="Times New Roman" w:eastAsia="Times New Roman" w:hAnsi="Times New Roman" w:cs="Times New Roman"/>
          <w:b/>
          <w:spacing w:val="2"/>
          <w:sz w:val="24"/>
          <w:szCs w:val="24"/>
          <w:shd w:val="clear" w:color="auto" w:fill="FFFFFF"/>
          <w:lang w:eastAsia="ar-SA"/>
        </w:rPr>
      </w:pPr>
      <w:r w:rsidRPr="00300B4C">
        <w:rPr>
          <w:rFonts w:ascii="Times New Roman" w:eastAsia="Times New Roman" w:hAnsi="Times New Roman" w:cs="Times New Roman"/>
          <w:b/>
          <w:sz w:val="24"/>
          <w:szCs w:val="24"/>
          <w:lang w:eastAsia="ar-SA"/>
        </w:rPr>
        <w:t>Отрядный рост.</w:t>
      </w:r>
      <w:r w:rsidRPr="00300B4C">
        <w:rPr>
          <w:rFonts w:ascii="Times New Roman" w:eastAsia="Times New Roman" w:hAnsi="Times New Roman" w:cs="Times New Roman"/>
          <w:b/>
          <w:spacing w:val="2"/>
          <w:sz w:val="24"/>
          <w:szCs w:val="24"/>
          <w:shd w:val="clear" w:color="auto" w:fill="FFFFFF"/>
          <w:lang w:eastAsia="ar-SA"/>
        </w:rPr>
        <w:t xml:space="preserve"> </w:t>
      </w:r>
      <w:r w:rsidRPr="00300B4C">
        <w:rPr>
          <w:rFonts w:ascii="Times New Roman" w:eastAsia="Times New Roman" w:hAnsi="Times New Roman" w:cs="Times New Roman"/>
          <w:sz w:val="24"/>
          <w:szCs w:val="24"/>
          <w:lang w:eastAsia="ar-SA"/>
        </w:rPr>
        <w:t xml:space="preserve">Участие в тематических мероприятиях позволяет участникам набирать баллы в </w:t>
      </w:r>
      <w:proofErr w:type="spellStart"/>
      <w:r w:rsidRPr="00300B4C">
        <w:rPr>
          <w:rFonts w:ascii="Times New Roman" w:eastAsia="Times New Roman" w:hAnsi="Times New Roman" w:cs="Times New Roman"/>
          <w:sz w:val="24"/>
          <w:szCs w:val="24"/>
          <w:lang w:eastAsia="ar-SA"/>
        </w:rPr>
        <w:t>общелагерном</w:t>
      </w:r>
      <w:proofErr w:type="spellEnd"/>
      <w:r w:rsidRPr="00300B4C">
        <w:rPr>
          <w:rFonts w:ascii="Times New Roman" w:eastAsia="Times New Roman" w:hAnsi="Times New Roman" w:cs="Times New Roman"/>
          <w:sz w:val="24"/>
          <w:szCs w:val="24"/>
          <w:lang w:eastAsia="ar-SA"/>
        </w:rPr>
        <w:t xml:space="preserve"> рейтинге. </w:t>
      </w:r>
      <w:r w:rsidRPr="00300B4C">
        <w:rPr>
          <w:rFonts w:ascii="Times New Roman" w:eastAsia="Times New Roman" w:hAnsi="Times New Roman" w:cs="Times New Roman"/>
          <w:bCs/>
          <w:sz w:val="24"/>
          <w:szCs w:val="24"/>
          <w:lang w:eastAsia="ru-RU"/>
        </w:rPr>
        <w:t>Задача каждой учебной группы – заработать наибольшее количество баллов в рейтинговую таблицу.</w:t>
      </w:r>
      <w:r w:rsidRPr="00300B4C">
        <w:rPr>
          <w:rFonts w:ascii="Times New Roman" w:eastAsia="Times New Roman" w:hAnsi="Times New Roman" w:cs="Times New Roman"/>
          <w:sz w:val="24"/>
          <w:szCs w:val="24"/>
          <w:lang w:eastAsia="ar-SA"/>
        </w:rPr>
        <w:t xml:space="preserve"> Баллы начисляются за активность, победы в вечерних и дневных мероприятиях, спортивных соревнованиях, а также за проявление качеств Дальневосточного характера в ходе выполнения заданий </w:t>
      </w:r>
      <w:proofErr w:type="spellStart"/>
      <w:r w:rsidRPr="00300B4C">
        <w:rPr>
          <w:rFonts w:ascii="Times New Roman" w:eastAsia="Times New Roman" w:hAnsi="Times New Roman" w:cs="Times New Roman"/>
          <w:sz w:val="24"/>
          <w:szCs w:val="24"/>
          <w:lang w:eastAsia="ar-SA"/>
        </w:rPr>
        <w:t>квестов</w:t>
      </w:r>
      <w:proofErr w:type="spellEnd"/>
      <w:r w:rsidRPr="00300B4C">
        <w:rPr>
          <w:rFonts w:ascii="Times New Roman" w:eastAsia="Times New Roman" w:hAnsi="Times New Roman" w:cs="Times New Roman"/>
          <w:sz w:val="24"/>
          <w:szCs w:val="24"/>
          <w:lang w:eastAsia="ar-SA"/>
        </w:rPr>
        <w:t xml:space="preserve">. </w:t>
      </w:r>
      <w:r w:rsidRPr="00300B4C">
        <w:rPr>
          <w:rFonts w:ascii="Times New Roman" w:eastAsia="Times New Roman" w:hAnsi="Times New Roman" w:cs="Times New Roman"/>
          <w:bCs/>
          <w:sz w:val="24"/>
          <w:szCs w:val="24"/>
          <w:lang w:eastAsia="ar-SA"/>
        </w:rPr>
        <w:t>Результаты отображаются в рейтинговой таблице и обновляются после каждого пройденного дня.</w:t>
      </w:r>
      <w:r w:rsidRPr="00300B4C">
        <w:rPr>
          <w:rFonts w:ascii="Times New Roman" w:eastAsia="Times New Roman" w:hAnsi="Times New Roman" w:cs="Times New Roman"/>
          <w:sz w:val="24"/>
          <w:szCs w:val="24"/>
          <w:lang w:eastAsia="ar-SA"/>
        </w:rPr>
        <w:t xml:space="preserve"> </w:t>
      </w:r>
      <w:r w:rsidRPr="00300B4C">
        <w:rPr>
          <w:rFonts w:ascii="Times New Roman" w:eastAsia="Times New Roman" w:hAnsi="Times New Roman" w:cs="Times New Roman"/>
          <w:spacing w:val="2"/>
          <w:sz w:val="24"/>
          <w:szCs w:val="24"/>
          <w:shd w:val="clear" w:color="auto" w:fill="FFFFFF"/>
          <w:lang w:eastAsia="ar-SA"/>
        </w:rPr>
        <w:t>По окончании смены будет выявлен отряд победитель.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749"/>
        <w:gridCol w:w="1359"/>
        <w:gridCol w:w="1753"/>
        <w:gridCol w:w="1650"/>
      </w:tblGrid>
      <w:tr w:rsidR="00300B4C" w:rsidRPr="00300B4C" w:rsidTr="00C957AE">
        <w:tc>
          <w:tcPr>
            <w:tcW w:w="2952"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ind w:left="720"/>
              <w:contextualSpacing/>
              <w:jc w:val="both"/>
              <w:rPr>
                <w:rFonts w:ascii="Times New Roman" w:eastAsia="Times New Roman" w:hAnsi="Times New Roman" w:cs="Times New Roman"/>
                <w:b/>
                <w:sz w:val="24"/>
                <w:szCs w:val="24"/>
                <w:lang w:eastAsia="ru-RU"/>
              </w:rPr>
            </w:pPr>
          </w:p>
        </w:tc>
        <w:tc>
          <w:tcPr>
            <w:tcW w:w="174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val="en-US" w:eastAsia="ru-RU"/>
              </w:rPr>
              <w:t>I</w:t>
            </w:r>
            <w:r w:rsidRPr="00300B4C">
              <w:rPr>
                <w:rFonts w:ascii="Times New Roman" w:eastAsia="Times New Roman" w:hAnsi="Times New Roman" w:cs="Times New Roman"/>
                <w:b/>
                <w:sz w:val="24"/>
                <w:szCs w:val="24"/>
                <w:lang w:eastAsia="ru-RU"/>
              </w:rPr>
              <w:t xml:space="preserve"> место</w:t>
            </w:r>
          </w:p>
        </w:tc>
        <w:tc>
          <w:tcPr>
            <w:tcW w:w="135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val="en-US" w:eastAsia="ru-RU"/>
              </w:rPr>
              <w:t>II</w:t>
            </w:r>
            <w:r w:rsidRPr="00300B4C">
              <w:rPr>
                <w:rFonts w:ascii="Times New Roman" w:eastAsia="Times New Roman" w:hAnsi="Times New Roman" w:cs="Times New Roman"/>
                <w:b/>
                <w:sz w:val="24"/>
                <w:szCs w:val="24"/>
                <w:lang w:eastAsia="ru-RU"/>
              </w:rPr>
              <w:t xml:space="preserve"> место</w:t>
            </w:r>
          </w:p>
        </w:tc>
        <w:tc>
          <w:tcPr>
            <w:tcW w:w="1753"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val="en-US" w:eastAsia="ru-RU"/>
              </w:rPr>
              <w:t>III</w:t>
            </w:r>
            <w:r w:rsidRPr="00300B4C">
              <w:rPr>
                <w:rFonts w:ascii="Times New Roman" w:eastAsia="Times New Roman" w:hAnsi="Times New Roman" w:cs="Times New Roman"/>
                <w:b/>
                <w:sz w:val="24"/>
                <w:szCs w:val="24"/>
                <w:lang w:eastAsia="ru-RU"/>
              </w:rPr>
              <w:t xml:space="preserve"> место</w:t>
            </w:r>
          </w:p>
        </w:tc>
        <w:tc>
          <w:tcPr>
            <w:tcW w:w="1650"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Участие</w:t>
            </w:r>
          </w:p>
        </w:tc>
      </w:tr>
      <w:tr w:rsidR="00300B4C" w:rsidRPr="00300B4C" w:rsidTr="00C957AE">
        <w:tc>
          <w:tcPr>
            <w:tcW w:w="29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Вечернее мероприятие с подготовкой</w:t>
            </w:r>
          </w:p>
        </w:tc>
        <w:tc>
          <w:tcPr>
            <w:tcW w:w="174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50</w:t>
            </w:r>
          </w:p>
        </w:tc>
        <w:tc>
          <w:tcPr>
            <w:tcW w:w="135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40</w:t>
            </w:r>
          </w:p>
        </w:tc>
        <w:tc>
          <w:tcPr>
            <w:tcW w:w="1753"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30</w:t>
            </w:r>
          </w:p>
        </w:tc>
        <w:tc>
          <w:tcPr>
            <w:tcW w:w="1650"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10</w:t>
            </w:r>
          </w:p>
        </w:tc>
      </w:tr>
      <w:tr w:rsidR="00300B4C" w:rsidRPr="00300B4C" w:rsidTr="00C957AE">
        <w:tc>
          <w:tcPr>
            <w:tcW w:w="29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Вечернее мероприятие без подготовки</w:t>
            </w:r>
          </w:p>
        </w:tc>
        <w:tc>
          <w:tcPr>
            <w:tcW w:w="174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30</w:t>
            </w:r>
          </w:p>
        </w:tc>
        <w:tc>
          <w:tcPr>
            <w:tcW w:w="135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20</w:t>
            </w:r>
          </w:p>
        </w:tc>
        <w:tc>
          <w:tcPr>
            <w:tcW w:w="1753"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tabs>
                <w:tab w:val="left" w:pos="952"/>
                <w:tab w:val="center" w:pos="1092"/>
              </w:tabs>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tabs>
                <w:tab w:val="left" w:pos="952"/>
                <w:tab w:val="center" w:pos="1092"/>
              </w:tabs>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10</w:t>
            </w:r>
          </w:p>
        </w:tc>
        <w:tc>
          <w:tcPr>
            <w:tcW w:w="1650"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w:t>
            </w: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tc>
      </w:tr>
      <w:tr w:rsidR="00300B4C" w:rsidRPr="00300B4C" w:rsidTr="00C957AE">
        <w:tc>
          <w:tcPr>
            <w:tcW w:w="2952"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Дневное мероприятие</w:t>
            </w:r>
          </w:p>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p>
        </w:tc>
        <w:tc>
          <w:tcPr>
            <w:tcW w:w="174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30</w:t>
            </w:r>
          </w:p>
        </w:tc>
        <w:tc>
          <w:tcPr>
            <w:tcW w:w="1359"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20</w:t>
            </w:r>
          </w:p>
        </w:tc>
        <w:tc>
          <w:tcPr>
            <w:tcW w:w="1753"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15</w:t>
            </w:r>
          </w:p>
        </w:tc>
        <w:tc>
          <w:tcPr>
            <w:tcW w:w="1650"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5</w:t>
            </w:r>
          </w:p>
        </w:tc>
      </w:tr>
      <w:tr w:rsidR="00300B4C" w:rsidRPr="00300B4C" w:rsidTr="00C957AE">
        <w:tc>
          <w:tcPr>
            <w:tcW w:w="2952" w:type="dxa"/>
            <w:vMerge w:val="restart"/>
            <w:tcBorders>
              <w:top w:val="single" w:sz="4" w:space="0" w:color="auto"/>
              <w:left w:val="single" w:sz="4" w:space="0" w:color="auto"/>
              <w:bottom w:val="single" w:sz="4" w:space="0" w:color="auto"/>
              <w:right w:val="single" w:sz="4" w:space="0" w:color="auto"/>
            </w:tcBorders>
          </w:tcPr>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p>
          <w:p w:rsidR="00300B4C" w:rsidRPr="00300B4C" w:rsidRDefault="00300B4C" w:rsidP="00300B4C">
            <w:pPr>
              <w:shd w:val="clear" w:color="auto" w:fill="FFFFFF"/>
              <w:suppressAutoHyphens/>
              <w:spacing w:after="0"/>
              <w:jc w:val="both"/>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Чистота</w:t>
            </w:r>
          </w:p>
        </w:tc>
        <w:tc>
          <w:tcPr>
            <w:tcW w:w="174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Идеальный порядок</w:t>
            </w:r>
          </w:p>
        </w:tc>
        <w:tc>
          <w:tcPr>
            <w:tcW w:w="135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Порядок </w:t>
            </w:r>
          </w:p>
        </w:tc>
        <w:tc>
          <w:tcPr>
            <w:tcW w:w="1753"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Порядок </w:t>
            </w:r>
            <w:proofErr w:type="spellStart"/>
            <w:r w:rsidRPr="00300B4C">
              <w:rPr>
                <w:rFonts w:ascii="Times New Roman" w:eastAsia="Times New Roman" w:hAnsi="Times New Roman" w:cs="Times New Roman"/>
                <w:sz w:val="24"/>
                <w:szCs w:val="24"/>
                <w:lang w:eastAsia="ru-RU"/>
              </w:rPr>
              <w:t>отстутствует</w:t>
            </w:r>
            <w:proofErr w:type="spellEnd"/>
          </w:p>
        </w:tc>
        <w:tc>
          <w:tcPr>
            <w:tcW w:w="1650"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Очень грязно</w:t>
            </w:r>
          </w:p>
        </w:tc>
      </w:tr>
      <w:tr w:rsidR="00300B4C" w:rsidRPr="00300B4C" w:rsidTr="00C957AE">
        <w:tc>
          <w:tcPr>
            <w:tcW w:w="0" w:type="auto"/>
            <w:vMerge/>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spacing w:after="0"/>
              <w:rPr>
                <w:rFonts w:ascii="Times New Roman" w:eastAsia="Times New Roman" w:hAnsi="Times New Roman" w:cs="Times New Roman"/>
                <w:b/>
                <w:sz w:val="24"/>
                <w:szCs w:val="24"/>
                <w:lang w:eastAsia="ru-RU"/>
              </w:rPr>
            </w:pPr>
          </w:p>
        </w:tc>
        <w:tc>
          <w:tcPr>
            <w:tcW w:w="174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+15</w:t>
            </w:r>
          </w:p>
        </w:tc>
        <w:tc>
          <w:tcPr>
            <w:tcW w:w="1359"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+10</w:t>
            </w:r>
          </w:p>
        </w:tc>
        <w:tc>
          <w:tcPr>
            <w:tcW w:w="1753"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-10</w:t>
            </w:r>
          </w:p>
        </w:tc>
        <w:tc>
          <w:tcPr>
            <w:tcW w:w="1650"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uppressAutoHyphens/>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-15</w:t>
            </w:r>
          </w:p>
        </w:tc>
      </w:tr>
    </w:tbl>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p>
    <w:tbl>
      <w:tblPr>
        <w:tblStyle w:val="a7"/>
        <w:tblW w:w="0" w:type="auto"/>
        <w:tblInd w:w="108" w:type="dxa"/>
        <w:tblLook w:val="04A0" w:firstRow="1" w:lastRow="0" w:firstColumn="1" w:lastColumn="0" w:noHBand="0" w:noVBand="1"/>
      </w:tblPr>
      <w:tblGrid>
        <w:gridCol w:w="1806"/>
        <w:gridCol w:w="1914"/>
        <w:gridCol w:w="1914"/>
        <w:gridCol w:w="1914"/>
        <w:gridCol w:w="1915"/>
      </w:tblGrid>
      <w:tr w:rsidR="00300B4C" w:rsidRPr="00300B4C" w:rsidTr="00C957AE">
        <w:tc>
          <w:tcPr>
            <w:tcW w:w="1806" w:type="dxa"/>
            <w:vMerge w:val="restart"/>
          </w:tcPr>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Бонусы </w:t>
            </w: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Плакат в поддержку</w:t>
            </w: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Открытки </w:t>
            </w: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Пожелания</w:t>
            </w:r>
          </w:p>
        </w:tc>
        <w:tc>
          <w:tcPr>
            <w:tcW w:w="1915" w:type="dxa"/>
          </w:tcPr>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Флэш-мобы</w:t>
            </w:r>
          </w:p>
        </w:tc>
      </w:tr>
      <w:tr w:rsidR="00300B4C" w:rsidRPr="00300B4C" w:rsidTr="00C957AE">
        <w:trPr>
          <w:trHeight w:val="922"/>
        </w:trPr>
        <w:tc>
          <w:tcPr>
            <w:tcW w:w="1806" w:type="dxa"/>
            <w:vMerge/>
          </w:tcPr>
          <w:p w:rsidR="00300B4C" w:rsidRPr="00300B4C" w:rsidRDefault="00300B4C" w:rsidP="00300B4C">
            <w:pPr>
              <w:jc w:val="both"/>
              <w:rPr>
                <w:rFonts w:ascii="Times New Roman" w:eastAsia="Times New Roman" w:hAnsi="Times New Roman" w:cs="Times New Roman"/>
                <w:bCs/>
                <w:sz w:val="24"/>
                <w:szCs w:val="24"/>
                <w:lang w:eastAsia="ru-RU"/>
              </w:rPr>
            </w:pP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p>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10</w:t>
            </w: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p>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10</w:t>
            </w:r>
          </w:p>
        </w:tc>
        <w:tc>
          <w:tcPr>
            <w:tcW w:w="1914" w:type="dxa"/>
          </w:tcPr>
          <w:p w:rsidR="00300B4C" w:rsidRPr="00300B4C" w:rsidRDefault="00300B4C" w:rsidP="00300B4C">
            <w:pPr>
              <w:jc w:val="both"/>
              <w:rPr>
                <w:rFonts w:ascii="Times New Roman" w:eastAsia="Times New Roman" w:hAnsi="Times New Roman" w:cs="Times New Roman"/>
                <w:bCs/>
                <w:sz w:val="24"/>
                <w:szCs w:val="24"/>
                <w:lang w:eastAsia="ru-RU"/>
              </w:rPr>
            </w:pPr>
          </w:p>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5</w:t>
            </w:r>
          </w:p>
        </w:tc>
        <w:tc>
          <w:tcPr>
            <w:tcW w:w="1915" w:type="dxa"/>
          </w:tcPr>
          <w:p w:rsidR="00300B4C" w:rsidRPr="00300B4C" w:rsidRDefault="00300B4C" w:rsidP="00300B4C">
            <w:pPr>
              <w:jc w:val="both"/>
              <w:rPr>
                <w:rFonts w:ascii="Times New Roman" w:eastAsia="Times New Roman" w:hAnsi="Times New Roman" w:cs="Times New Roman"/>
                <w:bCs/>
                <w:sz w:val="24"/>
                <w:szCs w:val="24"/>
                <w:lang w:eastAsia="ru-RU"/>
              </w:rPr>
            </w:pPr>
          </w:p>
          <w:p w:rsidR="00300B4C" w:rsidRPr="00300B4C" w:rsidRDefault="00300B4C" w:rsidP="00300B4C">
            <w:pPr>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5</w:t>
            </w:r>
          </w:p>
        </w:tc>
      </w:tr>
    </w:tbl>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p>
    <w:p w:rsidR="00300B4C" w:rsidRPr="00300B4C" w:rsidRDefault="00300B4C" w:rsidP="00300B4C">
      <w:pPr>
        <w:spacing w:after="0"/>
        <w:ind w:firstLine="851"/>
        <w:jc w:val="cente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 xml:space="preserve">3.4. Система </w:t>
      </w:r>
      <w:proofErr w:type="spellStart"/>
      <w:r w:rsidRPr="00300B4C">
        <w:rPr>
          <w:rFonts w:ascii="Times New Roman" w:eastAsia="Times New Roman" w:hAnsi="Times New Roman" w:cs="Times New Roman"/>
          <w:b/>
          <w:bCs/>
          <w:sz w:val="24"/>
          <w:szCs w:val="24"/>
          <w:lang w:eastAsia="ru-RU"/>
        </w:rPr>
        <w:t>соуправления</w:t>
      </w:r>
      <w:proofErr w:type="spellEnd"/>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Система детского </w:t>
      </w:r>
      <w:proofErr w:type="spellStart"/>
      <w:r w:rsidRPr="00300B4C">
        <w:rPr>
          <w:rFonts w:ascii="Times New Roman" w:eastAsia="Times New Roman" w:hAnsi="Times New Roman" w:cs="Times New Roman"/>
          <w:bCs/>
          <w:sz w:val="24"/>
          <w:szCs w:val="24"/>
          <w:lang w:eastAsia="ru-RU"/>
        </w:rPr>
        <w:t>соуправления</w:t>
      </w:r>
      <w:proofErr w:type="spellEnd"/>
      <w:r w:rsidRPr="00300B4C">
        <w:rPr>
          <w:rFonts w:ascii="Times New Roman" w:eastAsia="Times New Roman" w:hAnsi="Times New Roman" w:cs="Times New Roman"/>
          <w:bCs/>
          <w:sz w:val="24"/>
          <w:szCs w:val="24"/>
          <w:lang w:eastAsia="ru-RU"/>
        </w:rPr>
        <w:t xml:space="preserve"> в учебных группах представляет собой иерархическую ролевую систему, где у каждого ребёнка в отряде есть своя должность с прописанными обязанностями. По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также совместным решением всех пионеров отряда избираются ответственные за определенные направления. Все оставшиеся дети разделяются на подгруппы, выполняющие различные задания, которые поступают от </w:t>
      </w:r>
      <w:proofErr w:type="gramStart"/>
      <w:r w:rsidRPr="00300B4C">
        <w:rPr>
          <w:rFonts w:ascii="Times New Roman" w:eastAsia="Times New Roman" w:hAnsi="Times New Roman" w:cs="Times New Roman"/>
          <w:bCs/>
          <w:sz w:val="24"/>
          <w:szCs w:val="24"/>
          <w:lang w:eastAsia="ru-RU"/>
        </w:rPr>
        <w:t>ответственных</w:t>
      </w:r>
      <w:proofErr w:type="gramEnd"/>
      <w:r w:rsidRPr="00300B4C">
        <w:rPr>
          <w:rFonts w:ascii="Times New Roman" w:eastAsia="Times New Roman" w:hAnsi="Times New Roman" w:cs="Times New Roman"/>
          <w:bCs/>
          <w:sz w:val="24"/>
          <w:szCs w:val="24"/>
          <w:lang w:eastAsia="ru-RU"/>
        </w:rPr>
        <w:t xml:space="preserve"> за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Данная форма работы призвана помочь вожатому в организации внутри отрядной жизни и дать каждому ребенку возможность попробовать себя в каждой роли. Иерархическая система </w:t>
      </w:r>
      <w:proofErr w:type="spellStart"/>
      <w:r w:rsidRPr="00300B4C">
        <w:rPr>
          <w:rFonts w:ascii="Times New Roman" w:eastAsia="Times New Roman" w:hAnsi="Times New Roman" w:cs="Times New Roman"/>
          <w:bCs/>
          <w:sz w:val="24"/>
          <w:szCs w:val="24"/>
          <w:lang w:eastAsia="ru-RU"/>
        </w:rPr>
        <w:t>соуправления</w:t>
      </w:r>
      <w:proofErr w:type="spellEnd"/>
      <w:r w:rsidRPr="00300B4C">
        <w:rPr>
          <w:rFonts w:ascii="Times New Roman" w:eastAsia="Times New Roman" w:hAnsi="Times New Roman" w:cs="Times New Roman"/>
          <w:bCs/>
          <w:sz w:val="24"/>
          <w:szCs w:val="24"/>
          <w:lang w:eastAsia="ru-RU"/>
        </w:rPr>
        <w:t xml:space="preserve"> выглядит следующим образом:</w:t>
      </w:r>
    </w:p>
    <w:tbl>
      <w:tblPr>
        <w:tblW w:w="0" w:type="auto"/>
        <w:tblCellMar>
          <w:left w:w="0" w:type="dxa"/>
          <w:right w:w="0" w:type="dxa"/>
        </w:tblCellMar>
        <w:tblLook w:val="04A0" w:firstRow="1" w:lastRow="0" w:firstColumn="1" w:lastColumn="0" w:noHBand="0" w:noVBand="1"/>
      </w:tblPr>
      <w:tblGrid>
        <w:gridCol w:w="2910"/>
        <w:gridCol w:w="6595"/>
      </w:tblGrid>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ind w:firstLine="851"/>
              <w:jc w:val="cente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Должность</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ind w:firstLine="851"/>
              <w:jc w:val="center"/>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
                <w:bCs/>
                <w:sz w:val="24"/>
                <w:szCs w:val="24"/>
                <w:lang w:eastAsia="ru-RU"/>
              </w:rPr>
              <w:t>Обязанности</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Капитан отряда</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Является главным помощником для вожатого: осуществляет </w:t>
            </w:r>
            <w:proofErr w:type="gramStart"/>
            <w:r w:rsidRPr="00300B4C">
              <w:rPr>
                <w:rFonts w:ascii="Times New Roman" w:eastAsia="Times New Roman" w:hAnsi="Times New Roman" w:cs="Times New Roman"/>
                <w:bCs/>
                <w:sz w:val="24"/>
                <w:szCs w:val="24"/>
                <w:lang w:eastAsia="ru-RU"/>
              </w:rPr>
              <w:t>контроль за</w:t>
            </w:r>
            <w:proofErr w:type="gramEnd"/>
            <w:r w:rsidRPr="00300B4C">
              <w:rPr>
                <w:rFonts w:ascii="Times New Roman" w:eastAsia="Times New Roman" w:hAnsi="Times New Roman" w:cs="Times New Roman"/>
                <w:bCs/>
                <w:sz w:val="24"/>
                <w:szCs w:val="24"/>
                <w:lang w:eastAsia="ru-RU"/>
              </w:rPr>
              <w:t xml:space="preserve"> выполнением обязанностей всех должностей. Контролирует все направления </w:t>
            </w:r>
            <w:proofErr w:type="gramStart"/>
            <w:r w:rsidRPr="00300B4C">
              <w:rPr>
                <w:rFonts w:ascii="Times New Roman" w:eastAsia="Times New Roman" w:hAnsi="Times New Roman" w:cs="Times New Roman"/>
                <w:bCs/>
                <w:sz w:val="24"/>
                <w:szCs w:val="24"/>
                <w:lang w:eastAsia="ru-RU"/>
              </w:rPr>
              <w:t>ответственных</w:t>
            </w:r>
            <w:proofErr w:type="gramEnd"/>
            <w:r w:rsidRPr="00300B4C">
              <w:rPr>
                <w:rFonts w:ascii="Times New Roman" w:eastAsia="Times New Roman" w:hAnsi="Times New Roman" w:cs="Times New Roman"/>
                <w:bCs/>
                <w:sz w:val="24"/>
                <w:szCs w:val="24"/>
                <w:lang w:eastAsia="ru-RU"/>
              </w:rPr>
              <w:t xml:space="preserve"> внутри отряда. Посещает собрания капитанов, собирает обратную информацию от всех пионеров своего отряда, передает обратную связь напрямую руководителю на собраниях капитанов.  </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Заместитель старосты</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Помогает капитану по всем обязанностям. </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proofErr w:type="gramStart"/>
            <w:r w:rsidRPr="00300B4C">
              <w:rPr>
                <w:rFonts w:ascii="Times New Roman" w:eastAsia="Times New Roman" w:hAnsi="Times New Roman" w:cs="Times New Roman"/>
                <w:bCs/>
                <w:sz w:val="24"/>
                <w:szCs w:val="24"/>
                <w:lang w:eastAsia="ru-RU"/>
              </w:rPr>
              <w:t>Ответственный за спорт.</w:t>
            </w:r>
            <w:proofErr w:type="gramEnd"/>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Осуществляет </w:t>
            </w:r>
            <w:proofErr w:type="gramStart"/>
            <w:r w:rsidRPr="00300B4C">
              <w:rPr>
                <w:rFonts w:ascii="Times New Roman" w:eastAsia="Times New Roman" w:hAnsi="Times New Roman" w:cs="Times New Roman"/>
                <w:bCs/>
                <w:sz w:val="24"/>
                <w:szCs w:val="24"/>
                <w:lang w:eastAsia="ru-RU"/>
              </w:rPr>
              <w:t>контроль за</w:t>
            </w:r>
            <w:proofErr w:type="gramEnd"/>
            <w:r w:rsidRPr="00300B4C">
              <w:rPr>
                <w:rFonts w:ascii="Times New Roman" w:eastAsia="Times New Roman" w:hAnsi="Times New Roman" w:cs="Times New Roman"/>
                <w:bCs/>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proofErr w:type="gramStart"/>
            <w:r w:rsidRPr="00300B4C">
              <w:rPr>
                <w:rFonts w:ascii="Times New Roman" w:eastAsia="Times New Roman" w:hAnsi="Times New Roman" w:cs="Times New Roman"/>
                <w:bCs/>
                <w:sz w:val="24"/>
                <w:szCs w:val="24"/>
                <w:lang w:eastAsia="ru-RU"/>
              </w:rPr>
              <w:t>Ответственный</w:t>
            </w:r>
            <w:proofErr w:type="gramEnd"/>
            <w:r w:rsidRPr="00300B4C">
              <w:rPr>
                <w:rFonts w:ascii="Times New Roman" w:eastAsia="Times New Roman" w:hAnsi="Times New Roman" w:cs="Times New Roman"/>
                <w:bCs/>
                <w:sz w:val="24"/>
                <w:szCs w:val="24"/>
                <w:lang w:eastAsia="ru-RU"/>
              </w:rPr>
              <w:t xml:space="preserve"> за творчество.</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Осуществляет </w:t>
            </w:r>
            <w:proofErr w:type="gramStart"/>
            <w:r w:rsidRPr="00300B4C">
              <w:rPr>
                <w:rFonts w:ascii="Times New Roman" w:eastAsia="Times New Roman" w:hAnsi="Times New Roman" w:cs="Times New Roman"/>
                <w:bCs/>
                <w:sz w:val="24"/>
                <w:szCs w:val="24"/>
                <w:lang w:eastAsia="ru-RU"/>
              </w:rPr>
              <w:t>контроль за</w:t>
            </w:r>
            <w:proofErr w:type="gramEnd"/>
            <w:r w:rsidRPr="00300B4C">
              <w:rPr>
                <w:rFonts w:ascii="Times New Roman" w:eastAsia="Times New Roman" w:hAnsi="Times New Roman" w:cs="Times New Roman"/>
                <w:bCs/>
                <w:sz w:val="24"/>
                <w:szCs w:val="24"/>
                <w:lang w:eastAsia="ru-RU"/>
              </w:rPr>
              <w:t xml:space="preserve"> разработкой и реализацией творческих мероприятий смены. Организует разработку и создание плакатов. Предлагает вожатому идеи для создания и постановки номера. </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proofErr w:type="gramStart"/>
            <w:r w:rsidRPr="00300B4C">
              <w:rPr>
                <w:rFonts w:ascii="Times New Roman" w:eastAsia="Times New Roman" w:hAnsi="Times New Roman" w:cs="Times New Roman"/>
                <w:bCs/>
                <w:sz w:val="24"/>
                <w:szCs w:val="24"/>
                <w:lang w:eastAsia="ru-RU"/>
              </w:rPr>
              <w:t>Ответственный</w:t>
            </w:r>
            <w:proofErr w:type="gramEnd"/>
            <w:r w:rsidRPr="00300B4C">
              <w:rPr>
                <w:rFonts w:ascii="Times New Roman" w:eastAsia="Times New Roman" w:hAnsi="Times New Roman" w:cs="Times New Roman"/>
                <w:bCs/>
                <w:sz w:val="24"/>
                <w:szCs w:val="24"/>
                <w:lang w:eastAsia="ru-RU"/>
              </w:rPr>
              <w:t xml:space="preserve"> за экологию и культуру</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Осуществляет контроль по организации мероприятий по защите окружающей среды, популяризации экологического поведения, </w:t>
            </w:r>
            <w:proofErr w:type="spellStart"/>
            <w:r w:rsidRPr="00300B4C">
              <w:rPr>
                <w:rFonts w:ascii="Times New Roman" w:eastAsia="Times New Roman" w:hAnsi="Times New Roman" w:cs="Times New Roman"/>
                <w:bCs/>
                <w:sz w:val="24"/>
                <w:szCs w:val="24"/>
                <w:lang w:eastAsia="ru-RU"/>
              </w:rPr>
              <w:t>экологичного</w:t>
            </w:r>
            <w:proofErr w:type="spellEnd"/>
            <w:r w:rsidRPr="00300B4C">
              <w:rPr>
                <w:rFonts w:ascii="Times New Roman" w:eastAsia="Times New Roman" w:hAnsi="Times New Roman" w:cs="Times New Roman"/>
                <w:bCs/>
                <w:sz w:val="24"/>
                <w:szCs w:val="24"/>
                <w:lang w:eastAsia="ru-RU"/>
              </w:rPr>
              <w:t xml:space="preserve"> быта отряда, контроль благоприятной атмосферы для жизнедеятельности учебной группы.</w:t>
            </w:r>
          </w:p>
        </w:tc>
      </w:tr>
      <w:tr w:rsidR="00300B4C" w:rsidRPr="00300B4C" w:rsidTr="00C957AE">
        <w:tc>
          <w:tcPr>
            <w:tcW w:w="2910"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rPr>
                <w:rFonts w:ascii="Times New Roman" w:eastAsia="Times New Roman" w:hAnsi="Times New Roman" w:cs="Times New Roman"/>
                <w:bCs/>
                <w:sz w:val="24"/>
                <w:szCs w:val="24"/>
                <w:lang w:eastAsia="ru-RU"/>
              </w:rPr>
            </w:pPr>
            <w:proofErr w:type="gramStart"/>
            <w:r w:rsidRPr="00300B4C">
              <w:rPr>
                <w:rFonts w:ascii="Times New Roman" w:eastAsia="Times New Roman" w:hAnsi="Times New Roman" w:cs="Times New Roman"/>
                <w:bCs/>
                <w:sz w:val="24"/>
                <w:szCs w:val="24"/>
                <w:lang w:eastAsia="ru-RU"/>
              </w:rPr>
              <w:t>Ответственный</w:t>
            </w:r>
            <w:proofErr w:type="gramEnd"/>
            <w:r w:rsidRPr="00300B4C">
              <w:rPr>
                <w:rFonts w:ascii="Times New Roman" w:eastAsia="Times New Roman" w:hAnsi="Times New Roman" w:cs="Times New Roman"/>
                <w:bCs/>
                <w:sz w:val="24"/>
                <w:szCs w:val="24"/>
                <w:lang w:eastAsia="ru-RU"/>
              </w:rPr>
              <w:t xml:space="preserve"> за чистоту</w:t>
            </w:r>
          </w:p>
        </w:tc>
        <w:tc>
          <w:tcPr>
            <w:tcW w:w="659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300B4C" w:rsidRPr="00300B4C" w:rsidRDefault="00300B4C" w:rsidP="00300B4C">
            <w:pPr>
              <w:spacing w:after="0"/>
              <w:jc w:val="both"/>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 xml:space="preserve">    Осуществляет </w:t>
            </w:r>
            <w:proofErr w:type="gramStart"/>
            <w:r w:rsidRPr="00300B4C">
              <w:rPr>
                <w:rFonts w:ascii="Times New Roman" w:eastAsia="Times New Roman" w:hAnsi="Times New Roman" w:cs="Times New Roman"/>
                <w:bCs/>
                <w:sz w:val="24"/>
                <w:szCs w:val="24"/>
                <w:lang w:eastAsia="ru-RU"/>
              </w:rPr>
              <w:t>контроль за</w:t>
            </w:r>
            <w:proofErr w:type="gramEnd"/>
            <w:r w:rsidRPr="00300B4C">
              <w:rPr>
                <w:rFonts w:ascii="Times New Roman" w:eastAsia="Times New Roman" w:hAnsi="Times New Roman" w:cs="Times New Roman"/>
                <w:bCs/>
                <w:sz w:val="24"/>
                <w:szCs w:val="24"/>
                <w:lang w:eastAsia="ru-RU"/>
              </w:rPr>
              <w:t xml:space="preserve"> соблюдением правил чистоты в отряде. </w:t>
            </w:r>
          </w:p>
        </w:tc>
      </w:tr>
    </w:tbl>
    <w:p w:rsidR="00300B4C" w:rsidRPr="00300B4C" w:rsidRDefault="00300B4C" w:rsidP="00300B4C">
      <w:pPr>
        <w:spacing w:after="0"/>
        <w:ind w:firstLine="851"/>
        <w:jc w:val="both"/>
        <w:rPr>
          <w:rFonts w:ascii="Times New Roman" w:eastAsia="Times New Roman" w:hAnsi="Times New Roman" w:cs="Times New Roman"/>
          <w:bCs/>
          <w:sz w:val="24"/>
          <w:szCs w:val="24"/>
          <w:lang w:eastAsia="ru-RU"/>
        </w:rPr>
      </w:pPr>
    </w:p>
    <w:p w:rsidR="00300B4C" w:rsidRPr="00300B4C" w:rsidRDefault="00300B4C" w:rsidP="00300B4C">
      <w:pPr>
        <w:spacing w:after="0"/>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3.5. Основные принципы, технологии, методы, формы обучения и воспитания, используемые в программе</w:t>
      </w:r>
    </w:p>
    <w:p w:rsidR="00300B4C" w:rsidRPr="00300B4C" w:rsidRDefault="00300B4C" w:rsidP="00300B4C">
      <w:pPr>
        <w:spacing w:after="0"/>
        <w:ind w:firstLine="851"/>
        <w:rPr>
          <w:rFonts w:ascii="Times New Roman" w:eastAsia="Times New Roman" w:hAnsi="Times New Roman" w:cs="Times New Roman"/>
          <w:bCs/>
          <w:sz w:val="24"/>
          <w:szCs w:val="24"/>
          <w:lang w:eastAsia="ru-RU"/>
        </w:rPr>
      </w:pPr>
      <w:r w:rsidRPr="00300B4C">
        <w:rPr>
          <w:rFonts w:ascii="Times New Roman" w:eastAsia="Times New Roman" w:hAnsi="Times New Roman" w:cs="Times New Roman"/>
          <w:bCs/>
          <w:sz w:val="24"/>
          <w:szCs w:val="24"/>
          <w:lang w:eastAsia="ru-RU"/>
        </w:rPr>
        <w:t>Реализация исходных идей позволяет определить принципы, методы и технологии реализации программы.</w:t>
      </w:r>
    </w:p>
    <w:p w:rsidR="00300B4C" w:rsidRPr="00300B4C" w:rsidRDefault="00300B4C" w:rsidP="00300B4C">
      <w:pPr>
        <w:spacing w:after="0"/>
        <w:ind w:firstLine="851"/>
        <w:jc w:val="center"/>
        <w:rPr>
          <w:rFonts w:ascii="Times New Roman" w:eastAsia="Times New Roman" w:hAnsi="Times New Roman" w:cs="Times New Roman"/>
          <w:b/>
          <w:bCs/>
          <w:sz w:val="24"/>
          <w:szCs w:val="24"/>
          <w:lang w:eastAsia="ru-RU"/>
        </w:rPr>
      </w:pPr>
      <w:r w:rsidRPr="00300B4C">
        <w:rPr>
          <w:rFonts w:ascii="Times New Roman" w:eastAsia="Times New Roman" w:hAnsi="Times New Roman" w:cs="Times New Roman"/>
          <w:b/>
          <w:bCs/>
          <w:sz w:val="24"/>
          <w:szCs w:val="24"/>
          <w:lang w:eastAsia="ru-RU"/>
        </w:rPr>
        <w:t>Принципы:</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принцип учета индивидуальных особенностей – содержание программы учитывает возрастные особенности развития участников смены.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принцип обеспечения успешности – создание и поддержка таких условий и ситуаций, в которых каждый участник может быть в определенной степени успешен;</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принцип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принцип вариативности – включает многообразие форм работы, постоянную смену деятельности, отдыха и развлечений, а так же различные варианты технологий и содержания воспитания; </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принцип включенности подростков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300B4C" w:rsidRPr="00300B4C" w:rsidRDefault="00300B4C" w:rsidP="00300B4C">
      <w:pPr>
        <w:spacing w:after="0"/>
        <w:contextualSpacing/>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Педагогические технологии:</w:t>
      </w:r>
    </w:p>
    <w:p w:rsidR="00300B4C" w:rsidRPr="00300B4C" w:rsidRDefault="00300B4C" w:rsidP="00300B4C">
      <w:pPr>
        <w:tabs>
          <w:tab w:val="left" w:pos="567"/>
        </w:tabs>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w:t>
      </w:r>
      <w:r w:rsidRPr="00300B4C">
        <w:rPr>
          <w:rFonts w:ascii="Times New Roman" w:eastAsia="Times New Roman" w:hAnsi="Times New Roman" w:cs="Times New Roman"/>
          <w:b/>
          <w:sz w:val="24"/>
          <w:szCs w:val="24"/>
          <w:lang w:eastAsia="ru-RU"/>
        </w:rPr>
        <w:t xml:space="preserve"> Технология коллективной творческой деятельности</w:t>
      </w:r>
      <w:r w:rsidRPr="00300B4C">
        <w:rPr>
          <w:rFonts w:ascii="Times New Roman" w:eastAsia="Times New Roman" w:hAnsi="Times New Roman" w:cs="Times New Roman"/>
          <w:sz w:val="24"/>
          <w:szCs w:val="24"/>
          <w:lang w:eastAsia="ru-RU"/>
        </w:rPr>
        <w:t>. Является одной из основных в реализации данной программы. Дела рассматриваются как общая работа, важные события, осуществляемые и организуемые членами коллектива на пользу и радость кому-либо, в том числе и самим себе.</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Вся деятельность внутри отряда должна быть коллективной, от принятия решения до реализации каких-либо задумок. Основная цель КТД -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2. </w:t>
      </w:r>
      <w:r w:rsidRPr="00300B4C">
        <w:rPr>
          <w:rFonts w:ascii="Times New Roman" w:eastAsia="Times New Roman" w:hAnsi="Times New Roman" w:cs="Times New Roman"/>
          <w:b/>
          <w:sz w:val="24"/>
          <w:szCs w:val="24"/>
          <w:lang w:eastAsia="ru-RU"/>
        </w:rPr>
        <w:t>Здоровьесберегающие технологии</w:t>
      </w:r>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Здоровьесберегающая</w:t>
      </w:r>
      <w:proofErr w:type="spellEnd"/>
      <w:r w:rsidRPr="00300B4C">
        <w:rPr>
          <w:rFonts w:ascii="Times New Roman" w:eastAsia="Times New Roman" w:hAnsi="Times New Roman" w:cs="Times New Roman"/>
          <w:sz w:val="24"/>
          <w:szCs w:val="24"/>
          <w:lang w:eastAsia="ru-RU"/>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proofErr w:type="gramStart"/>
      <w:r w:rsidRPr="00300B4C">
        <w:rPr>
          <w:rFonts w:ascii="Times New Roman" w:eastAsia="Times New Roman" w:hAnsi="Times New Roman" w:cs="Times New Roman"/>
          <w:sz w:val="24"/>
          <w:szCs w:val="24"/>
          <w:lang w:eastAsia="ru-RU"/>
        </w:rPr>
        <w:t>- здоровьесберегающие - обеспечение двигательной активности, режим дня, витаминизация, организация здорового питания;</w:t>
      </w:r>
      <w:proofErr w:type="gramEnd"/>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оздоровительные - физическая подготовка, закаливание, гимнастики, динамические и танцевальные минутки, фитотерапия, </w:t>
      </w:r>
      <w:proofErr w:type="spellStart"/>
      <w:r w:rsidRPr="00300B4C">
        <w:rPr>
          <w:rFonts w:ascii="Times New Roman" w:eastAsia="Times New Roman" w:hAnsi="Times New Roman" w:cs="Times New Roman"/>
          <w:sz w:val="24"/>
          <w:szCs w:val="24"/>
          <w:lang w:eastAsia="ru-RU"/>
        </w:rPr>
        <w:t>арттерапия</w:t>
      </w:r>
      <w:proofErr w:type="spellEnd"/>
      <w:r w:rsidRPr="00300B4C">
        <w:rPr>
          <w:rFonts w:ascii="Times New Roman" w:eastAsia="Times New Roman" w:hAnsi="Times New Roman" w:cs="Times New Roman"/>
          <w:sz w:val="24"/>
          <w:szCs w:val="24"/>
          <w:lang w:eastAsia="ru-RU"/>
        </w:rPr>
        <w:t>;</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технологии обучения здоровью - реализуется через встречи со спортсменами, беседы с медицинскими работниками, диспуты, творческие конкурсы, акции, дела и мероприятия;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воспитание культуры здоровья - осуществляется через физкультурно-спортивные мероприятия с соревновательным эффектом, встречи со спортсменами, мастер-классы, профилактическую и просветительскую работу.</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3. </w:t>
      </w:r>
      <w:r w:rsidRPr="00300B4C">
        <w:rPr>
          <w:rFonts w:ascii="Times New Roman" w:eastAsia="Times New Roman" w:hAnsi="Times New Roman" w:cs="Times New Roman"/>
          <w:b/>
          <w:sz w:val="24"/>
          <w:szCs w:val="24"/>
          <w:lang w:eastAsia="ru-RU"/>
        </w:rPr>
        <w:t>Игровые педагогические технологии</w:t>
      </w:r>
      <w:r w:rsidRPr="00300B4C">
        <w:rPr>
          <w:rFonts w:ascii="Times New Roman" w:eastAsia="Times New Roman" w:hAnsi="Times New Roman" w:cs="Times New Roman"/>
          <w:sz w:val="24"/>
          <w:szCs w:val="24"/>
          <w:lang w:eastAsia="ru-RU"/>
        </w:rPr>
        <w:t>.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4. </w:t>
      </w:r>
      <w:r w:rsidRPr="00300B4C">
        <w:rPr>
          <w:rFonts w:ascii="Times New Roman" w:eastAsia="Times New Roman" w:hAnsi="Times New Roman" w:cs="Times New Roman"/>
          <w:b/>
          <w:sz w:val="24"/>
          <w:szCs w:val="24"/>
          <w:lang w:eastAsia="ru-RU"/>
        </w:rPr>
        <w:t xml:space="preserve">Технология </w:t>
      </w:r>
      <w:proofErr w:type="spellStart"/>
      <w:r w:rsidRPr="00300B4C">
        <w:rPr>
          <w:rFonts w:ascii="Times New Roman" w:eastAsia="Times New Roman" w:hAnsi="Times New Roman" w:cs="Times New Roman"/>
          <w:b/>
          <w:sz w:val="24"/>
          <w:szCs w:val="24"/>
          <w:lang w:eastAsia="ru-RU"/>
        </w:rPr>
        <w:t>командообразования</w:t>
      </w:r>
      <w:proofErr w:type="spellEnd"/>
      <w:r w:rsidRPr="00300B4C">
        <w:rPr>
          <w:rFonts w:ascii="Times New Roman" w:eastAsia="Times New Roman" w:hAnsi="Times New Roman" w:cs="Times New Roman"/>
          <w:sz w:val="24"/>
          <w:szCs w:val="24"/>
          <w:lang w:eastAsia="ru-RU"/>
        </w:rPr>
        <w:t xml:space="preserve"> (тимбилдинг). Построение команды. Серия специальных упражнений, заданий, конкурсов, направленных на сплочение и развитие (рост)</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5. </w:t>
      </w:r>
      <w:r w:rsidRPr="00300B4C">
        <w:rPr>
          <w:rFonts w:ascii="Times New Roman" w:eastAsia="Times New Roman" w:hAnsi="Times New Roman" w:cs="Times New Roman"/>
          <w:b/>
          <w:sz w:val="24"/>
          <w:szCs w:val="24"/>
          <w:lang w:eastAsia="ru-RU"/>
        </w:rPr>
        <w:t>Технология продуктивного чтения</w:t>
      </w:r>
      <w:r w:rsidRPr="00300B4C">
        <w:rPr>
          <w:rFonts w:ascii="Times New Roman" w:eastAsia="Times New Roman" w:hAnsi="Times New Roman" w:cs="Times New Roman"/>
          <w:sz w:val="24"/>
          <w:szCs w:val="24"/>
          <w:lang w:eastAsia="ru-RU"/>
        </w:rPr>
        <w:t xml:space="preserve">. Это </w:t>
      </w:r>
      <w:proofErr w:type="spellStart"/>
      <w:r w:rsidRPr="00300B4C">
        <w:rPr>
          <w:rFonts w:ascii="Times New Roman" w:eastAsia="Times New Roman" w:hAnsi="Times New Roman" w:cs="Times New Roman"/>
          <w:sz w:val="24"/>
          <w:szCs w:val="24"/>
          <w:lang w:eastAsia="ru-RU"/>
        </w:rPr>
        <w:t>природосообразная</w:t>
      </w:r>
      <w:proofErr w:type="spellEnd"/>
      <w:r w:rsidRPr="00300B4C">
        <w:rPr>
          <w:rFonts w:ascii="Times New Roman" w:eastAsia="Times New Roman" w:hAnsi="Times New Roman" w:cs="Times New Roman"/>
          <w:sz w:val="24"/>
          <w:szCs w:val="24"/>
          <w:lang w:eastAsia="ru-RU"/>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w:t>
      </w:r>
      <w:r w:rsidRPr="00300B4C">
        <w:rPr>
          <w:rFonts w:ascii="Times New Roman" w:eastAsia="Calibri" w:hAnsi="Times New Roman" w:cs="Times New Roman"/>
          <w:sz w:val="24"/>
          <w:szCs w:val="24"/>
        </w:rPr>
        <w:t>читательскую</w:t>
      </w:r>
      <w:r w:rsidRPr="00300B4C">
        <w:rPr>
          <w:rFonts w:ascii="Times New Roman" w:eastAsia="Calibri" w:hAnsi="Times New Roman" w:cs="Times New Roman"/>
          <w:spacing w:val="7"/>
          <w:sz w:val="24"/>
          <w:szCs w:val="24"/>
        </w:rPr>
        <w:t xml:space="preserve"> </w:t>
      </w:r>
      <w:r w:rsidRPr="00300B4C">
        <w:rPr>
          <w:rFonts w:ascii="Times New Roman" w:eastAsia="Calibri" w:hAnsi="Times New Roman" w:cs="Times New Roman"/>
          <w:sz w:val="24"/>
          <w:szCs w:val="24"/>
        </w:rPr>
        <w:t>позицию</w:t>
      </w:r>
      <w:r w:rsidRPr="00300B4C">
        <w:rPr>
          <w:rFonts w:ascii="Times New Roman" w:eastAsia="Calibri" w:hAnsi="Times New Roman" w:cs="Times New Roman"/>
          <w:spacing w:val="8"/>
          <w:sz w:val="24"/>
          <w:szCs w:val="24"/>
        </w:rPr>
        <w:t xml:space="preserve"> </w:t>
      </w:r>
      <w:r w:rsidRPr="00300B4C">
        <w:rPr>
          <w:rFonts w:ascii="Times New Roman" w:eastAsia="Calibri" w:hAnsi="Times New Roman" w:cs="Times New Roman"/>
          <w:sz w:val="24"/>
          <w:szCs w:val="24"/>
        </w:rPr>
        <w:t>по</w:t>
      </w:r>
      <w:r w:rsidRPr="00300B4C">
        <w:rPr>
          <w:rFonts w:ascii="Times New Roman" w:eastAsia="Calibri" w:hAnsi="Times New Roman" w:cs="Times New Roman"/>
          <w:spacing w:val="9"/>
          <w:sz w:val="24"/>
          <w:szCs w:val="24"/>
        </w:rPr>
        <w:t xml:space="preserve"> </w:t>
      </w:r>
      <w:r w:rsidRPr="00300B4C">
        <w:rPr>
          <w:rFonts w:ascii="Times New Roman" w:eastAsia="Calibri" w:hAnsi="Times New Roman" w:cs="Times New Roman"/>
          <w:sz w:val="24"/>
          <w:szCs w:val="24"/>
        </w:rPr>
        <w:t>отношению</w:t>
      </w:r>
      <w:r w:rsidRPr="00300B4C">
        <w:rPr>
          <w:rFonts w:ascii="Times New Roman" w:eastAsia="Calibri" w:hAnsi="Times New Roman" w:cs="Times New Roman"/>
          <w:spacing w:val="8"/>
          <w:sz w:val="24"/>
          <w:szCs w:val="24"/>
        </w:rPr>
        <w:t xml:space="preserve"> </w:t>
      </w:r>
      <w:r w:rsidRPr="00300B4C">
        <w:rPr>
          <w:rFonts w:ascii="Times New Roman" w:eastAsia="Calibri" w:hAnsi="Times New Roman" w:cs="Times New Roman"/>
          <w:sz w:val="24"/>
          <w:szCs w:val="24"/>
        </w:rPr>
        <w:t>к</w:t>
      </w:r>
      <w:r w:rsidRPr="00300B4C">
        <w:rPr>
          <w:rFonts w:ascii="Times New Roman" w:eastAsia="Calibri" w:hAnsi="Times New Roman" w:cs="Times New Roman"/>
          <w:spacing w:val="7"/>
          <w:sz w:val="24"/>
          <w:szCs w:val="24"/>
        </w:rPr>
        <w:t xml:space="preserve"> </w:t>
      </w:r>
      <w:r w:rsidRPr="00300B4C">
        <w:rPr>
          <w:rFonts w:ascii="Times New Roman" w:eastAsia="Calibri" w:hAnsi="Times New Roman" w:cs="Times New Roman"/>
          <w:sz w:val="24"/>
          <w:szCs w:val="24"/>
        </w:rPr>
        <w:t>тексту</w:t>
      </w:r>
      <w:r w:rsidRPr="00300B4C">
        <w:rPr>
          <w:rFonts w:ascii="Times New Roman" w:eastAsia="Calibri" w:hAnsi="Times New Roman" w:cs="Times New Roman"/>
          <w:spacing w:val="5"/>
          <w:sz w:val="24"/>
          <w:szCs w:val="24"/>
        </w:rPr>
        <w:t xml:space="preserve"> </w:t>
      </w:r>
      <w:r w:rsidRPr="00300B4C">
        <w:rPr>
          <w:rFonts w:ascii="Times New Roman" w:eastAsia="Calibri" w:hAnsi="Times New Roman" w:cs="Times New Roman"/>
          <w:sz w:val="24"/>
          <w:szCs w:val="24"/>
        </w:rPr>
        <w:t>и</w:t>
      </w:r>
      <w:r w:rsidRPr="00300B4C">
        <w:rPr>
          <w:rFonts w:ascii="Times New Roman" w:eastAsia="Calibri" w:hAnsi="Times New Roman" w:cs="Times New Roman"/>
          <w:spacing w:val="10"/>
          <w:sz w:val="24"/>
          <w:szCs w:val="24"/>
        </w:rPr>
        <w:t xml:space="preserve"> </w:t>
      </w:r>
      <w:r w:rsidRPr="00300B4C">
        <w:rPr>
          <w:rFonts w:ascii="Times New Roman" w:eastAsia="Calibri" w:hAnsi="Times New Roman" w:cs="Times New Roman"/>
          <w:sz w:val="24"/>
          <w:szCs w:val="24"/>
        </w:rPr>
        <w:t>его</w:t>
      </w:r>
      <w:r w:rsidRPr="00300B4C">
        <w:rPr>
          <w:rFonts w:ascii="Times New Roman" w:eastAsia="Calibri" w:hAnsi="Times New Roman" w:cs="Times New Roman"/>
          <w:spacing w:val="13"/>
          <w:sz w:val="24"/>
          <w:szCs w:val="24"/>
        </w:rPr>
        <w:t xml:space="preserve"> </w:t>
      </w:r>
      <w:r w:rsidRPr="00300B4C">
        <w:rPr>
          <w:rFonts w:ascii="Times New Roman" w:eastAsia="Calibri" w:hAnsi="Times New Roman" w:cs="Times New Roman"/>
          <w:sz w:val="24"/>
          <w:szCs w:val="24"/>
        </w:rPr>
        <w:t>автору.</w:t>
      </w:r>
      <w:r w:rsidRPr="00300B4C">
        <w:rPr>
          <w:rFonts w:ascii="Times New Roman" w:eastAsia="Calibri" w:hAnsi="Times New Roman" w:cs="Times New Roman"/>
          <w:spacing w:val="11"/>
          <w:sz w:val="24"/>
          <w:szCs w:val="24"/>
        </w:rPr>
        <w:t xml:space="preserve"> </w:t>
      </w:r>
      <w:r w:rsidRPr="00300B4C">
        <w:rPr>
          <w:rFonts w:ascii="Times New Roman" w:eastAsia="Calibri" w:hAnsi="Times New Roman" w:cs="Times New Roman"/>
          <w:sz w:val="24"/>
          <w:szCs w:val="24"/>
        </w:rPr>
        <w:t>Состоит</w:t>
      </w:r>
      <w:r w:rsidRPr="00300B4C">
        <w:rPr>
          <w:rFonts w:ascii="Times New Roman" w:eastAsia="Calibri" w:hAnsi="Times New Roman" w:cs="Times New Roman"/>
          <w:spacing w:val="15"/>
          <w:sz w:val="24"/>
          <w:szCs w:val="24"/>
        </w:rPr>
        <w:t xml:space="preserve"> </w:t>
      </w:r>
      <w:r w:rsidRPr="00300B4C">
        <w:rPr>
          <w:rFonts w:ascii="Times New Roman" w:eastAsia="Calibri" w:hAnsi="Times New Roman" w:cs="Times New Roman"/>
          <w:sz w:val="24"/>
          <w:szCs w:val="24"/>
        </w:rPr>
        <w:t>из</w:t>
      </w:r>
      <w:r w:rsidRPr="00300B4C">
        <w:rPr>
          <w:rFonts w:ascii="Times New Roman" w:eastAsia="Calibri" w:hAnsi="Times New Roman" w:cs="Times New Roman"/>
          <w:spacing w:val="9"/>
          <w:sz w:val="24"/>
          <w:szCs w:val="24"/>
        </w:rPr>
        <w:t xml:space="preserve"> </w:t>
      </w:r>
      <w:r w:rsidRPr="00300B4C">
        <w:rPr>
          <w:rFonts w:ascii="Times New Roman" w:eastAsia="Calibri" w:hAnsi="Times New Roman" w:cs="Times New Roman"/>
          <w:sz w:val="24"/>
          <w:szCs w:val="24"/>
        </w:rPr>
        <w:t>трех</w:t>
      </w:r>
      <w:r w:rsidRPr="00300B4C">
        <w:rPr>
          <w:rFonts w:ascii="Times New Roman" w:eastAsia="Calibri" w:hAnsi="Times New Roman" w:cs="Times New Roman"/>
          <w:spacing w:val="4"/>
          <w:sz w:val="24"/>
          <w:szCs w:val="24"/>
        </w:rPr>
        <w:t xml:space="preserve"> </w:t>
      </w:r>
      <w:r w:rsidRPr="00300B4C">
        <w:rPr>
          <w:rFonts w:ascii="Times New Roman" w:eastAsia="Calibri" w:hAnsi="Times New Roman" w:cs="Times New Roman"/>
          <w:sz w:val="24"/>
          <w:szCs w:val="24"/>
        </w:rPr>
        <w:t>этапов</w:t>
      </w:r>
      <w:r w:rsidRPr="00300B4C">
        <w:rPr>
          <w:rFonts w:ascii="Times New Roman" w:eastAsia="Calibri" w:hAnsi="Times New Roman" w:cs="Times New Roman"/>
          <w:spacing w:val="13"/>
          <w:sz w:val="24"/>
          <w:szCs w:val="24"/>
        </w:rPr>
        <w:t xml:space="preserve"> </w:t>
      </w:r>
      <w:r w:rsidRPr="00300B4C">
        <w:rPr>
          <w:rFonts w:ascii="Times New Roman" w:eastAsia="Calibri" w:hAnsi="Times New Roman" w:cs="Times New Roman"/>
          <w:sz w:val="24"/>
          <w:szCs w:val="24"/>
        </w:rPr>
        <w:t>–</w:t>
      </w:r>
      <w:r w:rsidRPr="00300B4C">
        <w:rPr>
          <w:rFonts w:ascii="Times New Roman" w:eastAsia="Calibri" w:hAnsi="Times New Roman" w:cs="Times New Roman"/>
          <w:spacing w:val="10"/>
          <w:sz w:val="24"/>
          <w:szCs w:val="24"/>
        </w:rPr>
        <w:t xml:space="preserve"> </w:t>
      </w:r>
      <w:r w:rsidRPr="00300B4C">
        <w:rPr>
          <w:rFonts w:ascii="Times New Roman" w:eastAsia="Calibri" w:hAnsi="Times New Roman" w:cs="Times New Roman"/>
          <w:sz w:val="24"/>
          <w:szCs w:val="24"/>
        </w:rPr>
        <w:t>работа</w:t>
      </w:r>
      <w:r w:rsidRPr="00300B4C">
        <w:rPr>
          <w:rFonts w:ascii="Times New Roman" w:eastAsia="Calibri" w:hAnsi="Times New Roman" w:cs="Times New Roman"/>
          <w:spacing w:val="4"/>
          <w:sz w:val="24"/>
          <w:szCs w:val="24"/>
        </w:rPr>
        <w:t xml:space="preserve"> </w:t>
      </w:r>
      <w:r w:rsidRPr="00300B4C">
        <w:rPr>
          <w:rFonts w:ascii="Times New Roman" w:eastAsia="Calibri" w:hAnsi="Times New Roman" w:cs="Times New Roman"/>
          <w:spacing w:val="-10"/>
          <w:sz w:val="24"/>
          <w:szCs w:val="24"/>
        </w:rPr>
        <w:t>с</w:t>
      </w:r>
      <w:r w:rsidRPr="00300B4C">
        <w:rPr>
          <w:rFonts w:ascii="Times New Roman" w:eastAsia="Times New Roman" w:hAnsi="Times New Roman" w:cs="Times New Roman"/>
          <w:sz w:val="24"/>
          <w:szCs w:val="24"/>
          <w:lang w:eastAsia="ru-RU"/>
        </w:rPr>
        <w:t xml:space="preserve"> текстом до чтения, работа с текстом во время чтения, работа с текстом после чтения. Данная технология способствует повышению эффективности образовательного процесса и достижению результатов. Технология универсальна, она эффективна при чтении литературы, учебника по предмету.</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6. </w:t>
      </w:r>
      <w:r w:rsidRPr="00300B4C">
        <w:rPr>
          <w:rFonts w:ascii="Times New Roman" w:eastAsia="Times New Roman" w:hAnsi="Times New Roman" w:cs="Times New Roman"/>
          <w:b/>
          <w:sz w:val="24"/>
          <w:szCs w:val="24"/>
          <w:lang w:eastAsia="ru-RU"/>
        </w:rPr>
        <w:t>Технология оценивания достижений</w:t>
      </w:r>
      <w:r w:rsidRPr="00300B4C">
        <w:rPr>
          <w:rFonts w:ascii="Times New Roman" w:eastAsia="Times New Roman" w:hAnsi="Times New Roman" w:cs="Times New Roman"/>
          <w:sz w:val="24"/>
          <w:szCs w:val="24"/>
          <w:lang w:eastAsia="ru-RU"/>
        </w:rPr>
        <w:t xml:space="preserve">. Строится на принципах позитивного оценивания, </w:t>
      </w:r>
      <w:proofErr w:type="gramStart"/>
      <w:r w:rsidRPr="00300B4C">
        <w:rPr>
          <w:rFonts w:ascii="Times New Roman" w:eastAsia="Times New Roman" w:hAnsi="Times New Roman" w:cs="Times New Roman"/>
          <w:sz w:val="24"/>
          <w:szCs w:val="24"/>
          <w:lang w:eastAsia="ru-RU"/>
        </w:rPr>
        <w:t>направлена</w:t>
      </w:r>
      <w:proofErr w:type="gramEnd"/>
      <w:r w:rsidRPr="00300B4C">
        <w:rPr>
          <w:rFonts w:ascii="Times New Roman" w:eastAsia="Times New Roman" w:hAnsi="Times New Roman" w:cs="Times New Roman"/>
          <w:sz w:val="24"/>
          <w:szCs w:val="24"/>
          <w:lang w:eastAsia="ru-RU"/>
        </w:rPr>
        <w:t xml:space="preserve"> на стимуляцию у детей развития и достижений. Реализуется через систему личностного и отрядного роста, наградную систему лагеря, формирование портфолио, участие в конкурсах и премиях локального и регионального уровня. Используемые технологии оценивания на смене: индивидуальная карта развития, отрядный рейтинг, обратная связь и анализ достижений и успехов на смене, </w:t>
      </w:r>
      <w:proofErr w:type="spellStart"/>
      <w:r w:rsidRPr="00300B4C">
        <w:rPr>
          <w:rFonts w:ascii="Times New Roman" w:eastAsia="Times New Roman" w:hAnsi="Times New Roman" w:cs="Times New Roman"/>
          <w:sz w:val="24"/>
          <w:szCs w:val="24"/>
          <w:lang w:eastAsia="ru-RU"/>
        </w:rPr>
        <w:t>критериальное</w:t>
      </w:r>
      <w:proofErr w:type="spellEnd"/>
      <w:r w:rsidRPr="00300B4C">
        <w:rPr>
          <w:rFonts w:ascii="Times New Roman" w:eastAsia="Times New Roman" w:hAnsi="Times New Roman" w:cs="Times New Roman"/>
          <w:sz w:val="24"/>
          <w:szCs w:val="24"/>
          <w:lang w:eastAsia="ru-RU"/>
        </w:rPr>
        <w:t xml:space="preserve"> оценивание (соревнования, мероприятия, конкурсы, дополнительное образование), </w:t>
      </w:r>
      <w:proofErr w:type="spellStart"/>
      <w:r w:rsidRPr="00300B4C">
        <w:rPr>
          <w:rFonts w:ascii="Times New Roman" w:eastAsia="Times New Roman" w:hAnsi="Times New Roman" w:cs="Times New Roman"/>
          <w:sz w:val="24"/>
          <w:szCs w:val="24"/>
          <w:lang w:eastAsia="ru-RU"/>
        </w:rPr>
        <w:t>самооценивание</w:t>
      </w:r>
      <w:proofErr w:type="spellEnd"/>
      <w:r w:rsidRPr="00300B4C">
        <w:rPr>
          <w:rFonts w:ascii="Times New Roman" w:eastAsia="Times New Roman" w:hAnsi="Times New Roman" w:cs="Times New Roman"/>
          <w:sz w:val="24"/>
          <w:szCs w:val="24"/>
          <w:lang w:eastAsia="ru-RU"/>
        </w:rPr>
        <w:t xml:space="preserve"> и самоанализ, </w:t>
      </w:r>
      <w:proofErr w:type="spellStart"/>
      <w:r w:rsidRPr="00300B4C">
        <w:rPr>
          <w:rFonts w:ascii="Times New Roman" w:eastAsia="Times New Roman" w:hAnsi="Times New Roman" w:cs="Times New Roman"/>
          <w:sz w:val="24"/>
          <w:szCs w:val="24"/>
          <w:lang w:eastAsia="ru-RU"/>
        </w:rPr>
        <w:t>взаимооценивание</w:t>
      </w:r>
      <w:proofErr w:type="spellEnd"/>
      <w:r w:rsidRPr="00300B4C">
        <w:rPr>
          <w:rFonts w:ascii="Times New Roman" w:eastAsia="Times New Roman" w:hAnsi="Times New Roman" w:cs="Times New Roman"/>
          <w:sz w:val="24"/>
          <w:szCs w:val="24"/>
          <w:lang w:eastAsia="ru-RU"/>
        </w:rPr>
        <w:t xml:space="preserve"> успехов и достижений.</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7. </w:t>
      </w:r>
      <w:r w:rsidRPr="00300B4C">
        <w:rPr>
          <w:rFonts w:ascii="Times New Roman" w:eastAsia="Times New Roman" w:hAnsi="Times New Roman" w:cs="Times New Roman"/>
          <w:b/>
          <w:sz w:val="24"/>
          <w:szCs w:val="24"/>
          <w:lang w:eastAsia="ru-RU"/>
        </w:rPr>
        <w:t>Информационные и коммуникационные технологии</w:t>
      </w:r>
      <w:r w:rsidRPr="00300B4C">
        <w:rPr>
          <w:rFonts w:ascii="Times New Roman" w:eastAsia="Times New Roman" w:hAnsi="Times New Roman" w:cs="Times New Roman"/>
          <w:sz w:val="24"/>
          <w:szCs w:val="24"/>
          <w:lang w:eastAsia="ru-RU"/>
        </w:rPr>
        <w:t xml:space="preserve">. 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 процесса: при подготовке к занятию или мероприятию; при объяснении нового материала и для закрепления усвоенных знаний; в процессе контроля качества знаний; для организации самостоятельного изучения </w:t>
      </w:r>
      <w:proofErr w:type="gramStart"/>
      <w:r w:rsidRPr="00300B4C">
        <w:rPr>
          <w:rFonts w:ascii="Times New Roman" w:eastAsia="Times New Roman" w:hAnsi="Times New Roman" w:cs="Times New Roman"/>
          <w:sz w:val="24"/>
          <w:szCs w:val="24"/>
          <w:lang w:eastAsia="ru-RU"/>
        </w:rPr>
        <w:t>обучающимися</w:t>
      </w:r>
      <w:proofErr w:type="gramEnd"/>
      <w:r w:rsidRPr="00300B4C">
        <w:rPr>
          <w:rFonts w:ascii="Times New Roman" w:eastAsia="Times New Roman" w:hAnsi="Times New Roman" w:cs="Times New Roman"/>
          <w:sz w:val="24"/>
          <w:szCs w:val="24"/>
          <w:lang w:eastAsia="ru-RU"/>
        </w:rPr>
        <w:t xml:space="preserve"> дополнительного материала и т.д.</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8. </w:t>
      </w:r>
      <w:r w:rsidRPr="00300B4C">
        <w:rPr>
          <w:rFonts w:ascii="Times New Roman" w:eastAsia="Times New Roman" w:hAnsi="Times New Roman" w:cs="Times New Roman"/>
          <w:b/>
          <w:sz w:val="24"/>
          <w:szCs w:val="24"/>
          <w:lang w:eastAsia="ru-RU"/>
        </w:rPr>
        <w:t>Технология проектной деятельности</w:t>
      </w:r>
      <w:r w:rsidRPr="00300B4C">
        <w:rPr>
          <w:rFonts w:ascii="Times New Roman" w:eastAsia="Times New Roman" w:hAnsi="Times New Roman" w:cs="Times New Roman"/>
          <w:sz w:val="24"/>
          <w:szCs w:val="24"/>
          <w:lang w:eastAsia="ru-RU"/>
        </w:rPr>
        <w:t>. 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В ходе работы над проектом ребята не только видят проблему, но и выдвигают идеи, ищут выход из создавшегося положения, что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300B4C" w:rsidRPr="00300B4C" w:rsidRDefault="00300B4C" w:rsidP="00300B4C">
      <w:pPr>
        <w:spacing w:after="0"/>
        <w:contextualSpacing/>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Методы реализации программы: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Объяснительно-наглядный (репродуктивный) метод</w:t>
      </w:r>
      <w:r w:rsidRPr="00300B4C">
        <w:rPr>
          <w:rFonts w:ascii="Times New Roman" w:eastAsia="Times New Roman" w:hAnsi="Times New Roman" w:cs="Times New Roman"/>
          <w:sz w:val="24"/>
          <w:szCs w:val="24"/>
          <w:lang w:eastAsia="ru-RU"/>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Проблемный метод</w:t>
      </w:r>
      <w:r w:rsidRPr="00300B4C">
        <w:rPr>
          <w:rFonts w:ascii="Times New Roman" w:eastAsia="Times New Roman" w:hAnsi="Times New Roman" w:cs="Times New Roman"/>
          <w:sz w:val="24"/>
          <w:szCs w:val="24"/>
          <w:lang w:eastAsia="ru-RU"/>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Частично-поисковый метод</w:t>
      </w:r>
      <w:r w:rsidRPr="00300B4C">
        <w:rPr>
          <w:rFonts w:ascii="Times New Roman" w:eastAsia="Times New Roman" w:hAnsi="Times New Roman" w:cs="Times New Roman"/>
          <w:sz w:val="24"/>
          <w:szCs w:val="24"/>
          <w:lang w:eastAsia="ru-RU"/>
        </w:rPr>
        <w:t>, который при самостоятельной работе, беседе, проектировании и т.п.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Исследовательский метод</w:t>
      </w:r>
      <w:r w:rsidRPr="00300B4C">
        <w:rPr>
          <w:rFonts w:ascii="Times New Roman" w:eastAsia="Times New Roman" w:hAnsi="Times New Roman" w:cs="Times New Roman"/>
          <w:sz w:val="24"/>
          <w:szCs w:val="24"/>
          <w:lang w:eastAsia="ru-RU"/>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В процессе обучения значительное место занимают наглядные методы. Под ними понимаются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взаимной связи со словесными и практическими методами обучения и предназначаются для наглядно-чувственного 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Используемые при реализации программы методы,</w:t>
      </w:r>
      <w:r w:rsidRPr="00300B4C">
        <w:rPr>
          <w:rFonts w:ascii="Times New Roman" w:eastAsia="Times New Roman" w:hAnsi="Times New Roman" w:cs="Times New Roman"/>
          <w:sz w:val="24"/>
          <w:szCs w:val="24"/>
          <w:lang w:eastAsia="ru-RU"/>
        </w:rPr>
        <w:tab/>
        <w:t>как упорядоченные способы взаимодействия взрослого и детей, направлены на достижение целей и решение задач программы.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Для эффективного формирования функциональной грамотности применимы коммуникативные, творческие, игровые методы.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Для обеспечения эффективного взаимодействия педагога и детей в ходе реализации программы используются следующие методы:</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300B4C">
        <w:rPr>
          <w:rFonts w:ascii="Times New Roman" w:eastAsia="Times New Roman" w:hAnsi="Times New Roman" w:cs="Times New Roman"/>
          <w:sz w:val="24"/>
          <w:szCs w:val="24"/>
          <w:lang w:eastAsia="ru-RU"/>
        </w:rPr>
        <w:t>соуправление</w:t>
      </w:r>
      <w:proofErr w:type="spellEnd"/>
      <w:r w:rsidRPr="00300B4C">
        <w:rPr>
          <w:rFonts w:ascii="Times New Roman" w:eastAsia="Times New Roman" w:hAnsi="Times New Roman" w:cs="Times New Roman"/>
          <w:sz w:val="24"/>
          <w:szCs w:val="24"/>
          <w:lang w:eastAsia="ru-RU"/>
        </w:rPr>
        <w:t>, игровой сюжет, система стимулирования;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информационно-рецептивный метод – предъявление информации, организация действий детей: распознающее наблюдение, рассматривание картин, демонстрация </w:t>
      </w:r>
      <w:proofErr w:type="gramStart"/>
      <w:r w:rsidRPr="00300B4C">
        <w:rPr>
          <w:rFonts w:ascii="Times New Roman" w:eastAsia="Times New Roman" w:hAnsi="Times New Roman" w:cs="Times New Roman"/>
          <w:sz w:val="24"/>
          <w:szCs w:val="24"/>
          <w:lang w:eastAsia="ru-RU"/>
        </w:rPr>
        <w:t>кино-видео фильмов</w:t>
      </w:r>
      <w:proofErr w:type="gramEnd"/>
      <w:r w:rsidRPr="00300B4C">
        <w:rPr>
          <w:rFonts w:ascii="Times New Roman" w:eastAsia="Times New Roman" w:hAnsi="Times New Roman" w:cs="Times New Roman"/>
          <w:sz w:val="24"/>
          <w:szCs w:val="24"/>
          <w:lang w:eastAsia="ru-RU"/>
        </w:rPr>
        <w:t>, рассказы педагога, чтение;</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300B4C" w:rsidRPr="00300B4C" w:rsidRDefault="00300B4C" w:rsidP="00300B4C">
      <w:pPr>
        <w:spacing w:after="0"/>
        <w:contextualSpacing/>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Основные формы организации работы:</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Викторина</w:t>
      </w:r>
      <w:r w:rsidRPr="00300B4C">
        <w:rPr>
          <w:rFonts w:ascii="Times New Roman" w:eastAsia="Times New Roman" w:hAnsi="Times New Roman" w:cs="Times New Roman"/>
          <w:sz w:val="24"/>
          <w:szCs w:val="24"/>
          <w:lang w:eastAsia="ru-RU"/>
        </w:rPr>
        <w:t xml:space="preserve"> – игра, заключающаяся в ответах на устные или письменные вопросы из различных областей знания.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 xml:space="preserve">Виртуальная экскурсия </w:t>
      </w:r>
      <w:r w:rsidRPr="00300B4C">
        <w:rPr>
          <w:rFonts w:ascii="Times New Roman" w:eastAsia="Times New Roman" w:hAnsi="Times New Roman" w:cs="Times New Roman"/>
          <w:sz w:val="24"/>
          <w:szCs w:val="24"/>
          <w:lang w:eastAsia="ru-RU"/>
        </w:rPr>
        <w:t>– организованная форма обучения, отличающаяся от реальной экскурсии виртуальным отображением реально существующих объектов (музеев, библиотек, городов и т.п.) с целью создания условий для самостоятельного наблюдения, сбора фактов.</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Диспуты</w:t>
      </w:r>
      <w:r w:rsidRPr="00300B4C">
        <w:rPr>
          <w:rFonts w:ascii="Times New Roman" w:eastAsia="Times New Roman" w:hAnsi="Times New Roman" w:cs="Times New Roman"/>
          <w:sz w:val="24"/>
          <w:szCs w:val="24"/>
          <w:lang w:eastAsia="ru-RU"/>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proofErr w:type="gramStart"/>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Игровые мероприятия</w:t>
      </w:r>
      <w:r w:rsidRPr="00300B4C">
        <w:rPr>
          <w:rFonts w:ascii="Times New Roman" w:eastAsia="Times New Roman" w:hAnsi="Times New Roman" w:cs="Times New Roman"/>
          <w:sz w:val="24"/>
          <w:szCs w:val="24"/>
          <w:lang w:eastAsia="ru-RU"/>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 и пр.</w:t>
      </w:r>
      <w:proofErr w:type="gramEnd"/>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Игровые и развлекательные программы</w:t>
      </w:r>
      <w:r w:rsidRPr="00300B4C">
        <w:rPr>
          <w:rFonts w:ascii="Times New Roman" w:eastAsia="Times New Roman" w:hAnsi="Times New Roman" w:cs="Times New Roman"/>
          <w:sz w:val="24"/>
          <w:szCs w:val="24"/>
          <w:lang w:eastAsia="ru-RU"/>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 xml:space="preserve">Квест – </w:t>
      </w:r>
      <w:proofErr w:type="spellStart"/>
      <w:r w:rsidRPr="00300B4C">
        <w:rPr>
          <w:rFonts w:ascii="Times New Roman" w:eastAsia="Times New Roman" w:hAnsi="Times New Roman" w:cs="Times New Roman"/>
          <w:i/>
          <w:sz w:val="24"/>
          <w:szCs w:val="24"/>
          <w:lang w:eastAsia="ru-RU"/>
        </w:rPr>
        <w:t>рум</w:t>
      </w:r>
      <w:proofErr w:type="spellEnd"/>
      <w:r w:rsidRPr="00300B4C">
        <w:rPr>
          <w:rFonts w:ascii="Times New Roman" w:eastAsia="Times New Roman" w:hAnsi="Times New Roman" w:cs="Times New Roman"/>
          <w:sz w:val="24"/>
          <w:szCs w:val="24"/>
          <w:lang w:eastAsia="ru-RU"/>
        </w:rPr>
        <w:t xml:space="preserve"> – это помещение – игровая среда, здесь проходит игра на выполнение задания. Квест - </w:t>
      </w:r>
      <w:proofErr w:type="spellStart"/>
      <w:r w:rsidRPr="00300B4C">
        <w:rPr>
          <w:rFonts w:ascii="Times New Roman" w:eastAsia="Times New Roman" w:hAnsi="Times New Roman" w:cs="Times New Roman"/>
          <w:sz w:val="24"/>
          <w:szCs w:val="24"/>
          <w:lang w:eastAsia="ru-RU"/>
        </w:rPr>
        <w:t>рум</w:t>
      </w:r>
      <w:proofErr w:type="spellEnd"/>
      <w:r w:rsidRPr="00300B4C">
        <w:rPr>
          <w:rFonts w:ascii="Times New Roman" w:eastAsia="Times New Roman" w:hAnsi="Times New Roman" w:cs="Times New Roman"/>
          <w:sz w:val="24"/>
          <w:szCs w:val="24"/>
          <w:lang w:eastAsia="ru-RU"/>
        </w:rPr>
        <w:t xml:space="preserve"> используется как форма игрового обучения на основе проблем, способная обеспечить более глубокое вовлечение детей. Комната используется для достижения задач программы, квест имеет свой сюжет.</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Поручения</w:t>
      </w:r>
      <w:r w:rsidRPr="00300B4C">
        <w:rPr>
          <w:rFonts w:ascii="Times New Roman" w:eastAsia="Times New Roman" w:hAnsi="Times New Roman" w:cs="Times New Roman"/>
          <w:sz w:val="24"/>
          <w:szCs w:val="24"/>
          <w:lang w:eastAsia="ru-RU"/>
        </w:rPr>
        <w:t xml:space="preserve"> – формируют активность, учат включенности в общественные отношения.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Спортивное мероприятие</w:t>
      </w:r>
      <w:r w:rsidRPr="00300B4C">
        <w:rPr>
          <w:rFonts w:ascii="Times New Roman" w:eastAsia="Times New Roman" w:hAnsi="Times New Roman" w:cs="Times New Roman"/>
          <w:sz w:val="24"/>
          <w:szCs w:val="24"/>
          <w:lang w:eastAsia="ru-RU"/>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Творческая работа</w:t>
      </w:r>
      <w:r w:rsidRPr="00300B4C">
        <w:rPr>
          <w:rFonts w:ascii="Times New Roman" w:eastAsia="Times New Roman" w:hAnsi="Times New Roman" w:cs="Times New Roman"/>
          <w:sz w:val="24"/>
          <w:szCs w:val="24"/>
          <w:lang w:eastAsia="ru-RU"/>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Театрализованное представление</w:t>
      </w:r>
      <w:r w:rsidRPr="00300B4C">
        <w:rPr>
          <w:rFonts w:ascii="Times New Roman" w:eastAsia="Times New Roman" w:hAnsi="Times New Roman" w:cs="Times New Roman"/>
          <w:sz w:val="24"/>
          <w:szCs w:val="24"/>
          <w:lang w:eastAsia="ru-RU"/>
        </w:rPr>
        <w:t xml:space="preserve"> – зрелище, происходящее на сценической площадке, помогает формировать опыт социальных навыков поведения благодаря тому, что игровой сюжет имеет нравственную направленность.</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w:t>
      </w:r>
      <w:r w:rsidRPr="00300B4C">
        <w:rPr>
          <w:rFonts w:ascii="Times New Roman" w:eastAsia="Times New Roman" w:hAnsi="Times New Roman" w:cs="Times New Roman"/>
          <w:i/>
          <w:sz w:val="24"/>
          <w:szCs w:val="24"/>
          <w:lang w:eastAsia="ru-RU"/>
        </w:rPr>
        <w:t>Тимбилдинг (</w:t>
      </w:r>
      <w:proofErr w:type="spellStart"/>
      <w:r w:rsidRPr="00300B4C">
        <w:rPr>
          <w:rFonts w:ascii="Times New Roman" w:eastAsia="Times New Roman" w:hAnsi="Times New Roman" w:cs="Times New Roman"/>
          <w:i/>
          <w:sz w:val="24"/>
          <w:szCs w:val="24"/>
          <w:lang w:eastAsia="ru-RU"/>
        </w:rPr>
        <w:t>командообразование</w:t>
      </w:r>
      <w:proofErr w:type="spellEnd"/>
      <w:r w:rsidRPr="00300B4C">
        <w:rPr>
          <w:rFonts w:ascii="Times New Roman" w:eastAsia="Times New Roman" w:hAnsi="Times New Roman" w:cs="Times New Roman"/>
          <w:i/>
          <w:sz w:val="24"/>
          <w:szCs w:val="24"/>
          <w:lang w:eastAsia="ru-RU"/>
        </w:rPr>
        <w:t>)</w:t>
      </w:r>
      <w:r w:rsidRPr="00300B4C">
        <w:rPr>
          <w:rFonts w:ascii="Times New Roman" w:eastAsia="Times New Roman" w:hAnsi="Times New Roman" w:cs="Times New Roman"/>
          <w:sz w:val="24"/>
          <w:szCs w:val="24"/>
          <w:lang w:eastAsia="ru-RU"/>
        </w:rPr>
        <w:t xml:space="preserve"> – комплекс действий, направленных на повышение эффективности команды во имя достижения общих целей.</w:t>
      </w:r>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p>
    <w:p w:rsidR="00300B4C" w:rsidRPr="00300B4C" w:rsidRDefault="00300B4C" w:rsidP="00300B4C">
      <w:pPr>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4. Содержание программы</w:t>
      </w:r>
    </w:p>
    <w:p w:rsidR="00300B4C" w:rsidRPr="00300B4C" w:rsidRDefault="00300B4C" w:rsidP="00300B4C">
      <w:pPr>
        <w:spacing w:after="0"/>
        <w:ind w:right="-1" w:firstLine="851"/>
        <w:jc w:val="both"/>
        <w:rPr>
          <w:rFonts w:ascii="Times New Roman" w:eastAsia="Times New Roman" w:hAnsi="Times New Roman" w:cs="Times New Roman"/>
          <w:spacing w:val="-2"/>
          <w:sz w:val="24"/>
          <w:szCs w:val="24"/>
          <w:lang w:eastAsia="ru-RU"/>
        </w:rPr>
      </w:pPr>
      <w:r w:rsidRPr="00300B4C">
        <w:rPr>
          <w:rFonts w:ascii="Times New Roman" w:eastAsia="Times New Roman" w:hAnsi="Times New Roman" w:cs="Times New Roman"/>
          <w:sz w:val="24"/>
          <w:szCs w:val="24"/>
          <w:lang w:eastAsia="ru-RU"/>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300B4C">
        <w:rPr>
          <w:rFonts w:ascii="Times New Roman" w:eastAsia="Times New Roman" w:hAnsi="Times New Roman" w:cs="Times New Roman"/>
          <w:spacing w:val="-12"/>
          <w:sz w:val="24"/>
          <w:szCs w:val="24"/>
          <w:lang w:eastAsia="ru-RU"/>
        </w:rPr>
        <w:t xml:space="preserve"> </w:t>
      </w:r>
      <w:r w:rsidRPr="00300B4C">
        <w:rPr>
          <w:rFonts w:ascii="Times New Roman" w:eastAsia="Times New Roman" w:hAnsi="Times New Roman" w:cs="Times New Roman"/>
          <w:sz w:val="24"/>
          <w:szCs w:val="24"/>
          <w:lang w:eastAsia="ru-RU"/>
        </w:rPr>
        <w:t>путем</w:t>
      </w:r>
      <w:r w:rsidRPr="00300B4C">
        <w:rPr>
          <w:rFonts w:ascii="Times New Roman" w:eastAsia="Times New Roman" w:hAnsi="Times New Roman" w:cs="Times New Roman"/>
          <w:spacing w:val="-8"/>
          <w:sz w:val="24"/>
          <w:szCs w:val="24"/>
          <w:lang w:eastAsia="ru-RU"/>
        </w:rPr>
        <w:t xml:space="preserve"> </w:t>
      </w:r>
      <w:r w:rsidRPr="00300B4C">
        <w:rPr>
          <w:rFonts w:ascii="Times New Roman" w:eastAsia="Times New Roman" w:hAnsi="Times New Roman" w:cs="Times New Roman"/>
          <w:sz w:val="24"/>
          <w:szCs w:val="24"/>
          <w:lang w:eastAsia="ru-RU"/>
        </w:rPr>
        <w:t>следующих</w:t>
      </w:r>
      <w:r w:rsidRPr="00300B4C">
        <w:rPr>
          <w:rFonts w:ascii="Times New Roman" w:eastAsia="Times New Roman" w:hAnsi="Times New Roman" w:cs="Times New Roman"/>
          <w:spacing w:val="-13"/>
          <w:sz w:val="24"/>
          <w:szCs w:val="24"/>
          <w:lang w:eastAsia="ru-RU"/>
        </w:rPr>
        <w:t xml:space="preserve"> </w:t>
      </w:r>
      <w:r w:rsidRPr="00300B4C">
        <w:rPr>
          <w:rFonts w:ascii="Times New Roman" w:eastAsia="Times New Roman" w:hAnsi="Times New Roman" w:cs="Times New Roman"/>
          <w:sz w:val="24"/>
          <w:szCs w:val="24"/>
          <w:lang w:eastAsia="ru-RU"/>
        </w:rPr>
        <w:t>направлений</w:t>
      </w:r>
      <w:r w:rsidRPr="00300B4C">
        <w:rPr>
          <w:rFonts w:ascii="Times New Roman" w:eastAsia="Times New Roman" w:hAnsi="Times New Roman" w:cs="Times New Roman"/>
          <w:spacing w:val="-8"/>
          <w:sz w:val="24"/>
          <w:szCs w:val="24"/>
          <w:lang w:eastAsia="ru-RU"/>
        </w:rPr>
        <w:t xml:space="preserve"> </w:t>
      </w:r>
      <w:r w:rsidRPr="00300B4C">
        <w:rPr>
          <w:rFonts w:ascii="Times New Roman" w:eastAsia="Times New Roman" w:hAnsi="Times New Roman" w:cs="Times New Roman"/>
          <w:spacing w:val="-2"/>
          <w:sz w:val="24"/>
          <w:szCs w:val="24"/>
          <w:lang w:eastAsia="ru-RU"/>
        </w:rPr>
        <w:t>деятельности.</w:t>
      </w:r>
    </w:p>
    <w:p w:rsidR="00300B4C" w:rsidRPr="00300B4C" w:rsidRDefault="00300B4C" w:rsidP="00300B4C">
      <w:pPr>
        <w:spacing w:after="0"/>
        <w:ind w:right="-1" w:firstLine="851"/>
        <w:jc w:val="both"/>
        <w:rPr>
          <w:rFonts w:ascii="Times New Roman" w:eastAsia="Times New Roman" w:hAnsi="Times New Roman" w:cs="Times New Roman"/>
          <w:sz w:val="24"/>
          <w:szCs w:val="24"/>
          <w:lang w:eastAsia="ru-RU"/>
        </w:rPr>
      </w:pPr>
    </w:p>
    <w:p w:rsidR="00300B4C" w:rsidRPr="00300B4C" w:rsidRDefault="00300B4C" w:rsidP="00300B4C">
      <w:pPr>
        <w:spacing w:after="0"/>
        <w:ind w:right="-1"/>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4.1. Обучающее направление</w:t>
      </w:r>
    </w:p>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4.1.1. Учебный план</w:t>
      </w:r>
    </w:p>
    <w:tbl>
      <w:tblPr>
        <w:tblStyle w:val="221"/>
        <w:tblW w:w="5300" w:type="pct"/>
        <w:jc w:val="center"/>
        <w:tblInd w:w="0" w:type="dxa"/>
        <w:tblLook w:val="04A0" w:firstRow="1" w:lastRow="0" w:firstColumn="1" w:lastColumn="0" w:noHBand="0" w:noVBand="1"/>
      </w:tblPr>
      <w:tblGrid>
        <w:gridCol w:w="980"/>
        <w:gridCol w:w="3437"/>
        <w:gridCol w:w="1609"/>
        <w:gridCol w:w="4119"/>
      </w:tblGrid>
      <w:tr w:rsidR="00300B4C" w:rsidRPr="00300B4C" w:rsidTr="00C957AE">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numPr>
                <w:ilvl w:val="0"/>
                <w:numId w:val="17"/>
              </w:numPr>
              <w:spacing w:after="120"/>
              <w:contextualSpacing/>
              <w:jc w:val="center"/>
              <w:rPr>
                <w:rFonts w:ascii="Times New Roman" w:eastAsia="Times New Roman" w:hAnsi="Times New Roman"/>
                <w:b/>
                <w:lang w:eastAsia="ru-RU"/>
              </w:rPr>
            </w:pPr>
            <w:r w:rsidRPr="00300B4C">
              <w:rPr>
                <w:rFonts w:ascii="Times New Roman" w:eastAsia="Times New Roman" w:hAnsi="Times New Roman"/>
                <w:b/>
                <w:i/>
              </w:rPr>
              <w:t>Инвариантная часть</w:t>
            </w:r>
          </w:p>
        </w:tc>
      </w:tr>
      <w:tr w:rsidR="00300B4C" w:rsidRPr="00300B4C" w:rsidTr="00C957AE">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 xml:space="preserve">№ </w:t>
            </w:r>
            <w:proofErr w:type="gramStart"/>
            <w:r w:rsidRPr="00300B4C">
              <w:rPr>
                <w:rFonts w:ascii="Times New Roman" w:eastAsia="Times New Roman" w:hAnsi="Times New Roman"/>
                <w:b/>
              </w:rPr>
              <w:t>п</w:t>
            </w:r>
            <w:proofErr w:type="gramEnd"/>
            <w:r w:rsidRPr="00300B4C">
              <w:rPr>
                <w:rFonts w:ascii="Times New Roman" w:eastAsia="Times New Roman" w:hAnsi="Times New Roman"/>
                <w:b/>
              </w:rPr>
              <w:t>/п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b/>
              </w:rPr>
            </w:pPr>
            <w:r w:rsidRPr="00300B4C">
              <w:rPr>
                <w:rFonts w:ascii="Times New Roman" w:eastAsia="Times New Roman" w:hAnsi="Times New Roman"/>
                <w:b/>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b/>
              </w:rPr>
            </w:pPr>
            <w:r w:rsidRPr="00300B4C">
              <w:rPr>
                <w:rFonts w:ascii="Times New Roman" w:eastAsia="Times New Roman" w:hAnsi="Times New Roman"/>
                <w:b/>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b/>
              </w:rPr>
            </w:pPr>
            <w:r w:rsidRPr="00300B4C">
              <w:rPr>
                <w:rFonts w:ascii="Times New Roman" w:eastAsia="Times New Roman" w:hAnsi="Times New Roman"/>
                <w:b/>
              </w:rPr>
              <w:t>Форма аттестации</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hAnsi="Times New Roman"/>
              </w:rPr>
              <w:t>«В ритме побед»</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2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Соревнование</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2</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both"/>
              <w:rPr>
                <w:rFonts w:ascii="Times New Roman" w:hAnsi="Times New Roman"/>
              </w:rPr>
            </w:pPr>
            <w:r w:rsidRPr="00300B4C">
              <w:rPr>
                <w:rFonts w:ascii="Times New Roman" w:hAnsi="Times New Roman"/>
              </w:rPr>
              <w:t>«Литературное наследие»</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2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Мастер-класс</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3</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both"/>
              <w:rPr>
                <w:rFonts w:ascii="Times New Roman" w:hAnsi="Times New Roman"/>
              </w:rPr>
            </w:pPr>
            <w:r w:rsidRPr="00300B4C">
              <w:rPr>
                <w:rFonts w:ascii="Times New Roman" w:eastAsia="Times New Roman" w:hAnsi="Times New Roman"/>
                <w:bCs/>
                <w:lang w:eastAsia="ru-RU"/>
              </w:rPr>
              <w:t>«Портрет Родины моей»</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2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4</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both"/>
              <w:rPr>
                <w:rFonts w:ascii="Times New Roman" w:hAnsi="Times New Roman"/>
              </w:rPr>
            </w:pPr>
            <w:r w:rsidRPr="00300B4C">
              <w:rPr>
                <w:rFonts w:ascii="Times New Roman" w:hAnsi="Times New Roman"/>
              </w:rPr>
              <w:t>«Путешествие по Дальнему Востоку»</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2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Квест «Амурская экспедиция»</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5</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both"/>
              <w:rPr>
                <w:rFonts w:ascii="Times New Roman" w:hAnsi="Times New Roman"/>
              </w:rPr>
            </w:pPr>
            <w:r w:rsidRPr="00300B4C">
              <w:rPr>
                <w:rFonts w:ascii="Times New Roman" w:hAnsi="Times New Roman"/>
              </w:rPr>
              <w:t>«Мелодия детства»</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2 часа</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both"/>
              <w:rPr>
                <w:rFonts w:ascii="Times New Roman" w:hAnsi="Times New Roman"/>
              </w:rPr>
            </w:pPr>
            <w:r w:rsidRPr="00300B4C">
              <w:rPr>
                <w:rFonts w:ascii="Times New Roman" w:hAnsi="Times New Roman"/>
              </w:rPr>
              <w:t>Игра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cente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both"/>
              <w:rPr>
                <w:rFonts w:ascii="Times New Roman" w:hAnsi="Times New Roman"/>
                <w:b/>
              </w:rPr>
            </w:pPr>
            <w:r w:rsidRPr="00300B4C">
              <w:rPr>
                <w:rFonts w:ascii="Times New Roman" w:hAnsi="Times New Roman"/>
                <w:b/>
              </w:rPr>
              <w:t>Итого</w:t>
            </w:r>
          </w:p>
        </w:tc>
        <w:tc>
          <w:tcPr>
            <w:tcW w:w="793"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10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both"/>
              <w:rPr>
                <w:rFonts w:ascii="Times New Roman" w:hAnsi="Times New Roman"/>
              </w:rPr>
            </w:pP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cente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both"/>
              <w:rPr>
                <w:rFonts w:ascii="Times New Roman" w:hAnsi="Times New Roman"/>
              </w:rPr>
            </w:pPr>
            <w:proofErr w:type="spellStart"/>
            <w:r w:rsidRPr="00300B4C">
              <w:rPr>
                <w:rFonts w:ascii="Times New Roman" w:hAnsi="Times New Roman"/>
              </w:rPr>
              <w:t>Командообразование</w:t>
            </w:r>
            <w:proofErr w:type="spellEnd"/>
          </w:p>
        </w:tc>
        <w:tc>
          <w:tcPr>
            <w:tcW w:w="793"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5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both"/>
              <w:rPr>
                <w:rFonts w:ascii="Times New Roman" w:hAnsi="Times New Roman"/>
              </w:rPr>
            </w:pP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 xml:space="preserve"> 15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jc w:val="both"/>
              <w:rPr>
                <w:rFonts w:ascii="Times New Roman" w:eastAsia="Times New Roman" w:hAnsi="Times New Roman"/>
              </w:rPr>
            </w:pPr>
          </w:p>
        </w:tc>
      </w:tr>
      <w:tr w:rsidR="00300B4C" w:rsidRPr="00300B4C" w:rsidTr="00C957AE">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ind w:left="1429"/>
              <w:contextualSpacing/>
              <w:rPr>
                <w:rFonts w:ascii="Times New Roman" w:eastAsia="Times New Roman" w:hAnsi="Times New Roman"/>
                <w:b/>
                <w:i/>
              </w:rPr>
            </w:pPr>
            <w:r w:rsidRPr="00300B4C">
              <w:rPr>
                <w:rFonts w:ascii="Times New Roman" w:eastAsia="Times New Roman" w:hAnsi="Times New Roman"/>
                <w:b/>
                <w:i/>
              </w:rPr>
              <w:t xml:space="preserve">                            </w:t>
            </w:r>
            <w:r w:rsidRPr="00300B4C">
              <w:rPr>
                <w:rFonts w:ascii="Times New Roman" w:eastAsia="Times New Roman" w:hAnsi="Times New Roman"/>
                <w:b/>
                <w:i/>
                <w:lang w:val="en-US"/>
              </w:rPr>
              <w:t xml:space="preserve">II.   </w:t>
            </w:r>
            <w:r w:rsidRPr="00300B4C">
              <w:rPr>
                <w:rFonts w:ascii="Times New Roman" w:eastAsia="Times New Roman" w:hAnsi="Times New Roman"/>
                <w:b/>
                <w:i/>
              </w:rPr>
              <w:t>Вариативная часть</w:t>
            </w:r>
          </w:p>
        </w:tc>
      </w:tr>
      <w:tr w:rsidR="00300B4C" w:rsidRPr="00300B4C" w:rsidTr="00C957AE">
        <w:trPr>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 xml:space="preserve">№ </w:t>
            </w:r>
            <w:proofErr w:type="gramStart"/>
            <w:r w:rsidRPr="00300B4C">
              <w:rPr>
                <w:rFonts w:ascii="Times New Roman" w:eastAsia="Times New Roman" w:hAnsi="Times New Roman"/>
                <w:b/>
              </w:rPr>
              <w:t>п</w:t>
            </w:r>
            <w:proofErr w:type="gramEnd"/>
            <w:r w:rsidRPr="00300B4C">
              <w:rPr>
                <w:rFonts w:ascii="Times New Roman" w:eastAsia="Times New Roman" w:hAnsi="Times New Roman"/>
                <w:b/>
              </w:rPr>
              <w:t>/п</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Название Раздела/темы</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Всего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Форма аттестации</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lang w:val="en-US"/>
              </w:rPr>
              <w:t>1.</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 xml:space="preserve">«Каникулы </w:t>
            </w:r>
            <w:proofErr w:type="spellStart"/>
            <w:r w:rsidRPr="00300B4C">
              <w:rPr>
                <w:rFonts w:ascii="Times New Roman" w:eastAsia="Times New Roman" w:hAnsi="Times New Roman"/>
              </w:rPr>
              <w:t>Бонифация</w:t>
            </w:r>
            <w:proofErr w:type="spellEnd"/>
            <w:r w:rsidRPr="00300B4C">
              <w:rPr>
                <w:rFonts w:ascii="Times New Roman" w:eastAsia="Times New Roman" w:hAnsi="Times New Roman"/>
              </w:rPr>
              <w:t>»</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2.</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«Добро пожаловать или посторонним вход воспрещён» (картонное безумие)</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3.</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«»Горизонты Артека». Анимированная открытка</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4.</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«3</w:t>
            </w:r>
            <w:r w:rsidRPr="00300B4C">
              <w:rPr>
                <w:rFonts w:ascii="Times New Roman" w:eastAsia="Times New Roman" w:hAnsi="Times New Roman"/>
                <w:lang w:val="en-US"/>
              </w:rPr>
              <w:t>D</w:t>
            </w:r>
            <w:r w:rsidRPr="00300B4C">
              <w:rPr>
                <w:rFonts w:ascii="Times New Roman" w:eastAsia="Times New Roman" w:hAnsi="Times New Roman"/>
              </w:rPr>
              <w:t xml:space="preserve"> – путешествие с котом </w:t>
            </w:r>
            <w:proofErr w:type="spellStart"/>
            <w:r w:rsidRPr="00300B4C">
              <w:rPr>
                <w:rFonts w:ascii="Times New Roman" w:eastAsia="Times New Roman" w:hAnsi="Times New Roman"/>
              </w:rPr>
              <w:t>Матроскиным</w:t>
            </w:r>
            <w:proofErr w:type="spellEnd"/>
            <w:r w:rsidRPr="00300B4C">
              <w:rPr>
                <w:rFonts w:ascii="Times New Roman" w:eastAsia="Times New Roman" w:hAnsi="Times New Roman"/>
              </w:rPr>
              <w:t>»</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hAnsi="Times New Roman"/>
              </w:rPr>
            </w:pPr>
            <w:r w:rsidRPr="00300B4C">
              <w:rPr>
                <w:rFonts w:ascii="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5.</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 xml:space="preserve">«Школа </w:t>
            </w:r>
            <w:proofErr w:type="spellStart"/>
            <w:r w:rsidRPr="00300B4C">
              <w:rPr>
                <w:rFonts w:ascii="Times New Roman" w:eastAsia="Times New Roman" w:hAnsi="Times New Roman"/>
              </w:rPr>
              <w:t>игростроя</w:t>
            </w:r>
            <w:proofErr w:type="spellEnd"/>
            <w:r w:rsidRPr="00300B4C">
              <w:rPr>
                <w:rFonts w:ascii="Times New Roman" w:eastAsia="Times New Roman" w:hAnsi="Times New Roman"/>
              </w:rPr>
              <w:t>»</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framePr w:hSpace="180" w:wrap="around" w:vAnchor="page" w:hAnchor="margin" w:y="2026"/>
              <w:rPr>
                <w:rFonts w:ascii="Times New Roman" w:eastAsia="Times New Roman" w:hAnsi="Times New Roman"/>
              </w:rPr>
            </w:pPr>
            <w:r w:rsidRPr="00300B4C">
              <w:rPr>
                <w:rFonts w:ascii="Times New Roman" w:eastAsia="Times New Roman" w:hAnsi="Times New Roman"/>
              </w:rPr>
              <w:t>Выставка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6.</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«Азбука здоровья»</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framePr w:hSpace="180" w:wrap="around" w:vAnchor="page" w:hAnchor="margin" w:y="2026"/>
              <w:rPr>
                <w:rFonts w:ascii="Times New Roman" w:eastAsia="Times New Roman" w:hAnsi="Times New Roman"/>
              </w:rPr>
            </w:pPr>
            <w:r w:rsidRPr="00300B4C">
              <w:rPr>
                <w:rFonts w:ascii="Times New Roman" w:hAnsi="Times New Roman"/>
              </w:rPr>
              <w:t>Викторина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7.</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«Туризм для всех: активные каникулы»</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framePr w:hSpace="180" w:wrap="around" w:vAnchor="page" w:hAnchor="margin" w:y="2026"/>
              <w:rPr>
                <w:rFonts w:ascii="Times New Roman" w:eastAsia="Times New Roman" w:hAnsi="Times New Roman"/>
              </w:rPr>
            </w:pPr>
            <w:r w:rsidRPr="00300B4C">
              <w:rPr>
                <w:rFonts w:ascii="Times New Roman" w:eastAsia="Times New Roman" w:hAnsi="Times New Roman"/>
              </w:rPr>
              <w:t>Эстафета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«Командный спорт»</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framePr w:hSpace="180" w:wrap="around" w:vAnchor="page" w:hAnchor="margin" w:y="2026"/>
              <w:rPr>
                <w:rFonts w:ascii="Times New Roman" w:eastAsia="Times New Roman" w:hAnsi="Times New Roman"/>
              </w:rPr>
            </w:pPr>
            <w:r w:rsidRPr="00300B4C">
              <w:rPr>
                <w:rFonts w:ascii="Times New Roman" w:hAnsi="Times New Roman"/>
              </w:rPr>
              <w:t>Соревнование</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9.</w:t>
            </w:r>
          </w:p>
        </w:tc>
        <w:tc>
          <w:tcPr>
            <w:tcW w:w="1694"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«Эстафета чемпионов»</w:t>
            </w:r>
          </w:p>
        </w:tc>
        <w:tc>
          <w:tcPr>
            <w:tcW w:w="793" w:type="pct"/>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framePr w:hSpace="180" w:wrap="around" w:vAnchor="page" w:hAnchor="margin" w:y="2026"/>
              <w:rPr>
                <w:rFonts w:ascii="Times New Roman" w:eastAsia="Times New Roman" w:hAnsi="Times New Roman"/>
              </w:rPr>
            </w:pPr>
            <w:r w:rsidRPr="00300B4C">
              <w:rPr>
                <w:rFonts w:ascii="Times New Roman" w:eastAsia="Times New Roman" w:hAnsi="Times New Roman"/>
              </w:rPr>
              <w:t>Выставка</w:t>
            </w:r>
          </w:p>
        </w:tc>
      </w:tr>
      <w:tr w:rsidR="00E47B44" w:rsidRPr="00300B4C" w:rsidTr="007643B0">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jc w:val="center"/>
              <w:rPr>
                <w:rFonts w:ascii="Times New Roman" w:eastAsia="Times New Roman" w:hAnsi="Times New Roman"/>
              </w:rPr>
            </w:pPr>
            <w:r>
              <w:rPr>
                <w:rFonts w:ascii="Times New Roman" w:eastAsia="Times New Roman" w:hAnsi="Times New Roman"/>
              </w:rPr>
              <w:t>10.</w:t>
            </w:r>
          </w:p>
        </w:tc>
        <w:tc>
          <w:tcPr>
            <w:tcW w:w="1694"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rPr>
                <w:rFonts w:ascii="Times New Roman" w:eastAsia="Times New Roman" w:hAnsi="Times New Roman"/>
              </w:rPr>
            </w:pPr>
            <w:r>
              <w:rPr>
                <w:rFonts w:ascii="Times New Roman" w:eastAsia="Times New Roman" w:hAnsi="Times New Roman"/>
              </w:rPr>
              <w:t>«Мир профессий»</w:t>
            </w:r>
          </w:p>
        </w:tc>
        <w:tc>
          <w:tcPr>
            <w:tcW w:w="793" w:type="pct"/>
            <w:tcBorders>
              <w:top w:val="single" w:sz="4" w:space="0" w:color="auto"/>
              <w:left w:val="single" w:sz="4" w:space="0" w:color="auto"/>
              <w:bottom w:val="single" w:sz="4" w:space="0" w:color="auto"/>
              <w:right w:val="single" w:sz="4" w:space="0" w:color="auto"/>
            </w:tcBorders>
          </w:tcPr>
          <w:p w:rsidR="00E47B44" w:rsidRDefault="00E47B44" w:rsidP="00E47B44">
            <w:pPr>
              <w:jc w:val="cente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framePr w:hSpace="180" w:wrap="around" w:vAnchor="page" w:hAnchor="margin" w:y="2026"/>
              <w:rPr>
                <w:rFonts w:ascii="Times New Roman" w:eastAsia="Times New Roman" w:hAnsi="Times New Roman"/>
              </w:rPr>
            </w:pPr>
            <w:r w:rsidRPr="00300B4C">
              <w:rPr>
                <w:rFonts w:ascii="Times New Roman" w:hAnsi="Times New Roman"/>
              </w:rPr>
              <w:t>Викторина</w:t>
            </w:r>
          </w:p>
        </w:tc>
      </w:tr>
      <w:tr w:rsidR="00E47B44" w:rsidRPr="00300B4C" w:rsidTr="007643B0">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jc w:val="center"/>
              <w:rPr>
                <w:rFonts w:ascii="Times New Roman" w:eastAsia="Times New Roman" w:hAnsi="Times New Roman"/>
              </w:rPr>
            </w:pPr>
            <w:r>
              <w:rPr>
                <w:rFonts w:ascii="Times New Roman" w:eastAsia="Times New Roman" w:hAnsi="Times New Roman"/>
              </w:rPr>
              <w:t>11.</w:t>
            </w:r>
          </w:p>
        </w:tc>
        <w:tc>
          <w:tcPr>
            <w:tcW w:w="1694"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Я-вожатый</w:t>
            </w:r>
            <w:proofErr w:type="gramEnd"/>
            <w:r>
              <w:rPr>
                <w:rFonts w:ascii="Times New Roman" w:eastAsia="Times New Roman" w:hAnsi="Times New Roman"/>
              </w:rPr>
              <w:t>»</w:t>
            </w:r>
          </w:p>
        </w:tc>
        <w:tc>
          <w:tcPr>
            <w:tcW w:w="793" w:type="pct"/>
            <w:tcBorders>
              <w:top w:val="single" w:sz="4" w:space="0" w:color="auto"/>
              <w:left w:val="single" w:sz="4" w:space="0" w:color="auto"/>
              <w:bottom w:val="single" w:sz="4" w:space="0" w:color="auto"/>
              <w:right w:val="single" w:sz="4" w:space="0" w:color="auto"/>
            </w:tcBorders>
          </w:tcPr>
          <w:p w:rsidR="00E47B44" w:rsidRDefault="00E47B44" w:rsidP="00E47B44">
            <w:pPr>
              <w:jc w:val="cente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framePr w:hSpace="180" w:wrap="around" w:vAnchor="page" w:hAnchor="margin" w:y="2026"/>
              <w:rPr>
                <w:rFonts w:ascii="Times New Roman" w:eastAsia="Times New Roman" w:hAnsi="Times New Roman"/>
              </w:rPr>
            </w:pPr>
            <w:r>
              <w:rPr>
                <w:rFonts w:ascii="Times New Roman" w:eastAsia="Times New Roman" w:hAnsi="Times New Roman"/>
              </w:rPr>
              <w:t>Квест</w:t>
            </w:r>
          </w:p>
        </w:tc>
      </w:tr>
      <w:tr w:rsidR="00E47B44" w:rsidRPr="00300B4C" w:rsidTr="007643B0">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jc w:val="center"/>
              <w:rPr>
                <w:rFonts w:ascii="Times New Roman" w:eastAsia="Times New Roman" w:hAnsi="Times New Roman"/>
              </w:rPr>
            </w:pPr>
            <w:r>
              <w:rPr>
                <w:rFonts w:ascii="Times New Roman" w:eastAsia="Times New Roman" w:hAnsi="Times New Roman"/>
              </w:rPr>
              <w:t>12.</w:t>
            </w:r>
          </w:p>
        </w:tc>
        <w:tc>
          <w:tcPr>
            <w:tcW w:w="1694"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rPr>
                <w:rFonts w:ascii="Times New Roman" w:eastAsia="Times New Roman" w:hAnsi="Times New Roman"/>
              </w:rPr>
            </w:pPr>
            <w:r>
              <w:rPr>
                <w:rFonts w:ascii="Times New Roman" w:eastAsia="Times New Roman" w:hAnsi="Times New Roman"/>
              </w:rPr>
              <w:t>«Давай устроим праздник»</w:t>
            </w:r>
          </w:p>
        </w:tc>
        <w:tc>
          <w:tcPr>
            <w:tcW w:w="793" w:type="pct"/>
            <w:tcBorders>
              <w:top w:val="single" w:sz="4" w:space="0" w:color="auto"/>
              <w:left w:val="single" w:sz="4" w:space="0" w:color="auto"/>
              <w:bottom w:val="single" w:sz="4" w:space="0" w:color="auto"/>
              <w:right w:val="single" w:sz="4" w:space="0" w:color="auto"/>
            </w:tcBorders>
          </w:tcPr>
          <w:p w:rsidR="00E47B44" w:rsidRDefault="00E47B44" w:rsidP="00E47B44">
            <w:pPr>
              <w:jc w:val="cente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vAlign w:val="center"/>
          </w:tcPr>
          <w:p w:rsidR="00E47B44" w:rsidRPr="00300B4C" w:rsidRDefault="00E47B44" w:rsidP="00300B4C">
            <w:pPr>
              <w:framePr w:hSpace="180" w:wrap="around" w:vAnchor="page" w:hAnchor="margin" w:y="2026"/>
              <w:rPr>
                <w:rFonts w:ascii="Times New Roman" w:eastAsia="Times New Roman" w:hAnsi="Times New Roman"/>
              </w:rPr>
            </w:pPr>
            <w:r w:rsidRPr="00300B4C">
              <w:rPr>
                <w:rFonts w:ascii="Times New Roman" w:hAnsi="Times New Roman"/>
              </w:rPr>
              <w:t>Викторина</w:t>
            </w: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 xml:space="preserve">Максимальная предельная нагрузка </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8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framePr w:hSpace="180" w:wrap="around" w:vAnchor="page" w:hAnchor="margin" w:y="2026"/>
              <w:rPr>
                <w:rFonts w:ascii="Times New Roman" w:eastAsia="Times New Roman" w:hAnsi="Times New Roman"/>
              </w:rPr>
            </w:pP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rPr>
                <w:rFonts w:ascii="Times New Roman" w:eastAsia="Times New Roman" w:hAnsi="Times New Roman"/>
              </w:rPr>
            </w:pP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rPr>
                <w:rFonts w:ascii="Times New Roman" w:eastAsia="Times New Roman" w:hAnsi="Times New Roman"/>
              </w:rPr>
            </w:pPr>
            <w:r w:rsidRPr="00300B4C">
              <w:rPr>
                <w:rFonts w:ascii="Times New Roman" w:eastAsia="Times New Roman" w:hAnsi="Times New Roman"/>
              </w:rPr>
              <w:t>Физическое развитие, спорт</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jc w:val="center"/>
              <w:rPr>
                <w:rFonts w:ascii="Times New Roman" w:eastAsia="Times New Roman" w:hAnsi="Times New Roman"/>
              </w:rPr>
            </w:pPr>
            <w:r w:rsidRPr="00300B4C">
              <w:rPr>
                <w:rFonts w:ascii="Times New Roman" w:eastAsia="Times New Roman" w:hAnsi="Times New Roman"/>
              </w:rPr>
              <w:t>6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framePr w:hSpace="180" w:wrap="around" w:vAnchor="page" w:hAnchor="margin" w:y="2026"/>
              <w:rPr>
                <w:rFonts w:ascii="Times New Roman" w:eastAsia="Times New Roman" w:hAnsi="Times New Roman"/>
              </w:rPr>
            </w:pP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rPr>
                <w:rFonts w:ascii="Times New Roman" w:eastAsia="Times New Roman" w:hAnsi="Times New Roman"/>
                <w:b/>
              </w:rPr>
            </w:pPr>
            <w:r w:rsidRPr="00300B4C">
              <w:rPr>
                <w:rFonts w:ascii="Times New Roman" w:eastAsia="Times New Roman" w:hAnsi="Times New Roman"/>
                <w:b/>
              </w:rPr>
              <w:t>Максимальная предельная нагрузка</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jc w:val="center"/>
              <w:rPr>
                <w:rFonts w:ascii="Times New Roman" w:eastAsia="Times New Roman" w:hAnsi="Times New Roman"/>
                <w:b/>
              </w:rPr>
            </w:pPr>
            <w:r w:rsidRPr="00300B4C">
              <w:rPr>
                <w:rFonts w:ascii="Times New Roman" w:eastAsia="Times New Roman" w:hAnsi="Times New Roman"/>
                <w:b/>
              </w:rPr>
              <w:t>14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framePr w:hSpace="180" w:wrap="around" w:vAnchor="page" w:hAnchor="margin" w:y="2026"/>
              <w:rPr>
                <w:rFonts w:ascii="Times New Roman" w:eastAsia="Times New Roman" w:hAnsi="Times New Roman"/>
              </w:rPr>
            </w:pPr>
          </w:p>
        </w:tc>
      </w:tr>
      <w:tr w:rsidR="00300B4C" w:rsidRPr="00300B4C" w:rsidTr="00C957AE">
        <w:trPr>
          <w:trHeight w:val="380"/>
          <w:jc w:val="center"/>
        </w:trPr>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b/>
              </w:rPr>
              <w:t>Итого</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rPr>
                <w:rFonts w:ascii="Times New Roman" w:eastAsia="Times New Roman" w:hAnsi="Times New Roman"/>
              </w:rPr>
            </w:pPr>
            <w:r w:rsidRPr="00300B4C">
              <w:rPr>
                <w:rFonts w:ascii="Times New Roman" w:eastAsia="Times New Roman" w:hAnsi="Times New Roman"/>
                <w:b/>
              </w:rPr>
              <w:t>Максимальная нагрузка на 1 человека за смену</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00B4C" w:rsidRPr="00300B4C" w:rsidRDefault="00300B4C" w:rsidP="00300B4C">
            <w:pPr>
              <w:jc w:val="center"/>
              <w:rPr>
                <w:rFonts w:ascii="Times New Roman" w:eastAsia="Times New Roman" w:hAnsi="Times New Roman"/>
                <w:b/>
              </w:rPr>
            </w:pPr>
            <w:r w:rsidRPr="00300B4C">
              <w:rPr>
                <w:rFonts w:ascii="Times New Roman" w:eastAsia="Times New Roman" w:hAnsi="Times New Roman"/>
                <w:b/>
              </w:rPr>
              <w:t>29 часов</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B4C" w:rsidRPr="00300B4C" w:rsidRDefault="00300B4C" w:rsidP="00300B4C">
            <w:pPr>
              <w:framePr w:hSpace="180" w:wrap="around" w:vAnchor="page" w:hAnchor="margin" w:y="2026"/>
              <w:rPr>
                <w:rFonts w:ascii="Times New Roman" w:eastAsia="Times New Roman" w:hAnsi="Times New Roman"/>
              </w:rPr>
            </w:pPr>
          </w:p>
        </w:tc>
      </w:tr>
    </w:tbl>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sz w:val="24"/>
          <w:szCs w:val="24"/>
          <w:lang w:eastAsia="ru-RU"/>
        </w:rPr>
      </w:pPr>
    </w:p>
    <w:tbl>
      <w:tblPr>
        <w:tblW w:w="10209" w:type="dxa"/>
        <w:tblInd w:w="-318" w:type="dxa"/>
        <w:tblLayout w:type="fixed"/>
        <w:tblLook w:val="04A0" w:firstRow="1" w:lastRow="0" w:firstColumn="1" w:lastColumn="0" w:noHBand="0" w:noVBand="1"/>
      </w:tblPr>
      <w:tblGrid>
        <w:gridCol w:w="1844"/>
        <w:gridCol w:w="2551"/>
        <w:gridCol w:w="2552"/>
        <w:gridCol w:w="3262"/>
      </w:tblGrid>
      <w:tr w:rsidR="00300B4C" w:rsidRPr="00300B4C" w:rsidTr="00C957AE">
        <w:trPr>
          <w:trHeight w:val="685"/>
        </w:trPr>
        <w:tc>
          <w:tcPr>
            <w:tcW w:w="1844"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Инвариантная  часть программы</w:t>
            </w:r>
          </w:p>
        </w:tc>
        <w:tc>
          <w:tcPr>
            <w:tcW w:w="2551"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Вариативная часть программы</w:t>
            </w:r>
          </w:p>
        </w:tc>
        <w:tc>
          <w:tcPr>
            <w:tcW w:w="25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proofErr w:type="spellStart"/>
            <w:r w:rsidRPr="00300B4C">
              <w:rPr>
                <w:rFonts w:ascii="Times New Roman" w:eastAsia="Times New Roman" w:hAnsi="Times New Roman" w:cs="Times New Roman"/>
                <w:iCs/>
                <w:sz w:val="24"/>
                <w:szCs w:val="24"/>
                <w:lang w:eastAsia="ru-RU"/>
              </w:rPr>
              <w:t>Командообразование</w:t>
            </w:r>
            <w:proofErr w:type="spellEnd"/>
          </w:p>
        </w:tc>
        <w:tc>
          <w:tcPr>
            <w:tcW w:w="326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sz w:val="24"/>
                <w:szCs w:val="24"/>
                <w:lang w:eastAsia="ru-RU"/>
              </w:rPr>
              <w:t>Физическое развитие, спорт</w:t>
            </w:r>
          </w:p>
        </w:tc>
      </w:tr>
      <w:tr w:rsidR="00300B4C" w:rsidRPr="00300B4C" w:rsidTr="00C957AE">
        <w:trPr>
          <w:trHeight w:val="651"/>
        </w:trPr>
        <w:tc>
          <w:tcPr>
            <w:tcW w:w="1844"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10 часов</w:t>
            </w:r>
          </w:p>
        </w:tc>
        <w:tc>
          <w:tcPr>
            <w:tcW w:w="2551"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8 часов</w:t>
            </w:r>
          </w:p>
        </w:tc>
        <w:tc>
          <w:tcPr>
            <w:tcW w:w="25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5 часов</w:t>
            </w:r>
          </w:p>
        </w:tc>
        <w:tc>
          <w:tcPr>
            <w:tcW w:w="326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iCs/>
                <w:sz w:val="24"/>
                <w:szCs w:val="24"/>
                <w:lang w:eastAsia="ru-RU"/>
              </w:rPr>
            </w:pPr>
            <w:r w:rsidRPr="00300B4C">
              <w:rPr>
                <w:rFonts w:ascii="Times New Roman" w:eastAsia="Times New Roman" w:hAnsi="Times New Roman" w:cs="Times New Roman"/>
                <w:iCs/>
                <w:sz w:val="24"/>
                <w:szCs w:val="24"/>
                <w:lang w:eastAsia="ru-RU"/>
              </w:rPr>
              <w:t>6 часов</w:t>
            </w:r>
          </w:p>
        </w:tc>
      </w:tr>
      <w:tr w:rsidR="00300B4C" w:rsidRPr="00300B4C" w:rsidTr="00C957AE">
        <w:tc>
          <w:tcPr>
            <w:tcW w:w="1844"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rPr>
                <w:rFonts w:ascii="Times New Roman" w:eastAsia="Times New Roman" w:hAnsi="Times New Roman" w:cs="Times New Roman"/>
                <w:b/>
                <w:iCs/>
                <w:sz w:val="24"/>
                <w:szCs w:val="24"/>
                <w:lang w:eastAsia="ru-RU"/>
              </w:rPr>
            </w:pPr>
            <w:r w:rsidRPr="00300B4C">
              <w:rPr>
                <w:rFonts w:ascii="Times New Roman" w:eastAsia="Times New Roman" w:hAnsi="Times New Roman" w:cs="Times New Roman"/>
                <w:b/>
                <w:iCs/>
                <w:sz w:val="24"/>
                <w:szCs w:val="24"/>
                <w:lang w:eastAsia="ru-RU"/>
              </w:rPr>
              <w:t>Итого</w:t>
            </w:r>
          </w:p>
        </w:tc>
        <w:tc>
          <w:tcPr>
            <w:tcW w:w="8365" w:type="dxa"/>
            <w:gridSpan w:val="3"/>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hd w:val="clear" w:color="auto" w:fill="FFFFFF"/>
              <w:spacing w:after="0"/>
              <w:ind w:right="-6"/>
              <w:contextualSpacing/>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Максимальная нагрузка на 1 человека за смену -  29 часов</w:t>
            </w:r>
          </w:p>
        </w:tc>
      </w:tr>
    </w:tbl>
    <w:p w:rsidR="00300B4C" w:rsidRPr="00300B4C" w:rsidRDefault="00300B4C" w:rsidP="00300B4C">
      <w:pPr>
        <w:shd w:val="clear" w:color="auto" w:fill="FFFFFF"/>
        <w:spacing w:after="0"/>
        <w:ind w:right="-6"/>
        <w:contextualSpacing/>
        <w:rPr>
          <w:rFonts w:ascii="Times New Roman" w:eastAsia="Times New Roman" w:hAnsi="Times New Roman" w:cs="Times New Roman"/>
          <w:sz w:val="24"/>
          <w:szCs w:val="24"/>
          <w:lang w:eastAsia="ru-RU"/>
        </w:rPr>
      </w:pPr>
    </w:p>
    <w:p w:rsidR="00300B4C" w:rsidRPr="00300B4C" w:rsidRDefault="00300B4C" w:rsidP="00300B4C">
      <w:pPr>
        <w:shd w:val="clear" w:color="auto" w:fill="FFFFFF"/>
        <w:spacing w:after="0"/>
        <w:ind w:right="-6"/>
        <w:contextualSpacing/>
        <w:rPr>
          <w:rFonts w:ascii="Times New Roman" w:eastAsia="Times New Roman" w:hAnsi="Times New Roman" w:cs="Times New Roman"/>
          <w:sz w:val="24"/>
          <w:szCs w:val="24"/>
          <w:lang w:eastAsia="ru-RU"/>
        </w:rPr>
      </w:pPr>
    </w:p>
    <w:p w:rsidR="00300B4C" w:rsidRPr="00300B4C" w:rsidRDefault="00300B4C" w:rsidP="00300B4C">
      <w:pPr>
        <w:shd w:val="clear" w:color="auto" w:fill="FFFFFF"/>
        <w:spacing w:after="0"/>
        <w:ind w:right="-6"/>
        <w:contextualSpacing/>
        <w:rPr>
          <w:rFonts w:ascii="Times New Roman" w:eastAsia="Times New Roman" w:hAnsi="Times New Roman" w:cs="Times New Roman"/>
          <w:sz w:val="24"/>
          <w:szCs w:val="24"/>
          <w:lang w:eastAsia="ru-RU"/>
        </w:rPr>
      </w:pPr>
    </w:p>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4.1.2. Образовательный компонент смены</w:t>
      </w:r>
    </w:p>
    <w:p w:rsidR="00300B4C" w:rsidRPr="00300B4C" w:rsidRDefault="00300B4C" w:rsidP="00300B4C">
      <w:pPr>
        <w:shd w:val="clear" w:color="auto" w:fill="FFFFFF"/>
        <w:spacing w:after="0"/>
        <w:ind w:right="-6"/>
        <w:contextualSpacing/>
        <w:jc w:val="center"/>
        <w:rPr>
          <w:rFonts w:ascii="Times New Roman" w:eastAsia="Times New Roman" w:hAnsi="Times New Roman" w:cs="Times New Roman"/>
          <w:sz w:val="24"/>
          <w:szCs w:val="24"/>
          <w:lang w:eastAsia="ru-RU"/>
        </w:rPr>
      </w:pPr>
    </w:p>
    <w:p w:rsidR="00300B4C" w:rsidRPr="00300B4C" w:rsidRDefault="00300B4C" w:rsidP="00300B4C">
      <w:pPr>
        <w:shd w:val="clear" w:color="auto" w:fill="FFFFFF"/>
        <w:spacing w:after="0"/>
        <w:ind w:right="-6" w:firstLine="851"/>
        <w:contextualSpacing/>
        <w:jc w:val="both"/>
        <w:rPr>
          <w:rFonts w:ascii="Times New Roman" w:eastAsia="Times New Roman" w:hAnsi="Times New Roman" w:cs="Times New Roman"/>
          <w:sz w:val="24"/>
          <w:szCs w:val="24"/>
          <w:lang w:val="en-US" w:eastAsia="ru-RU"/>
        </w:rPr>
      </w:pPr>
      <w:r w:rsidRPr="00300B4C">
        <w:rPr>
          <w:rFonts w:ascii="Times New Roman" w:eastAsia="Times New Roman" w:hAnsi="Times New Roman" w:cs="Times New Roman"/>
          <w:sz w:val="24"/>
          <w:szCs w:val="24"/>
          <w:lang w:eastAsia="ru-RU"/>
        </w:rPr>
        <w:t>Участники смены посещают обучающие занятия. Группа участников – это отряд. Состав участников – 20-25 человек. При необходимости отряд формируется на несколько групп.</w:t>
      </w:r>
    </w:p>
    <w:tbl>
      <w:tblPr>
        <w:tblStyle w:val="31"/>
        <w:tblpPr w:leftFromText="180" w:rightFromText="180" w:vertAnchor="text" w:horzAnchor="margin" w:tblpXSpec="center" w:tblpY="90"/>
        <w:tblW w:w="9747" w:type="dxa"/>
        <w:tblInd w:w="0" w:type="dxa"/>
        <w:tblLook w:val="04A0" w:firstRow="1" w:lastRow="0" w:firstColumn="1" w:lastColumn="0" w:noHBand="0" w:noVBand="1"/>
      </w:tblPr>
      <w:tblGrid>
        <w:gridCol w:w="4672"/>
        <w:gridCol w:w="5075"/>
      </w:tblGrid>
      <w:tr w:rsidR="00300B4C" w:rsidRPr="00300B4C" w:rsidTr="00C957AE">
        <w:trPr>
          <w:trHeight w:val="378"/>
        </w:trPr>
        <w:tc>
          <w:tcPr>
            <w:tcW w:w="4672" w:type="dxa"/>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hAnsi="Times New Roman"/>
                <w:sz w:val="24"/>
                <w:szCs w:val="24"/>
              </w:rPr>
            </w:pPr>
            <w:r w:rsidRPr="00300B4C">
              <w:rPr>
                <w:rFonts w:ascii="Times New Roman" w:hAnsi="Times New Roman"/>
                <w:b/>
                <w:sz w:val="24"/>
                <w:szCs w:val="24"/>
                <w:lang w:eastAsia="zh-CN"/>
              </w:rPr>
              <w:t>Название темы</w:t>
            </w:r>
          </w:p>
        </w:tc>
        <w:tc>
          <w:tcPr>
            <w:tcW w:w="5075" w:type="dxa"/>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jc w:val="center"/>
              <w:rPr>
                <w:rFonts w:ascii="Times New Roman" w:hAnsi="Times New Roman"/>
                <w:sz w:val="24"/>
                <w:szCs w:val="24"/>
              </w:rPr>
            </w:pPr>
            <w:r w:rsidRPr="00300B4C">
              <w:rPr>
                <w:rFonts w:ascii="Times New Roman" w:hAnsi="Times New Roman"/>
                <w:b/>
                <w:sz w:val="24"/>
                <w:szCs w:val="24"/>
                <w:lang w:eastAsia="zh-CN"/>
              </w:rPr>
              <w:t>Краткое содержание</w:t>
            </w:r>
          </w:p>
        </w:tc>
      </w:tr>
      <w:tr w:rsidR="00300B4C" w:rsidRPr="00300B4C" w:rsidTr="00C957AE">
        <w:trPr>
          <w:trHeight w:val="1015"/>
        </w:trPr>
        <w:tc>
          <w:tcPr>
            <w:tcW w:w="467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center"/>
              <w:rPr>
                <w:rFonts w:ascii="Times New Roman" w:hAnsi="Times New Roman"/>
                <w:sz w:val="24"/>
                <w:szCs w:val="24"/>
              </w:rPr>
            </w:pPr>
            <w:r w:rsidRPr="00300B4C">
              <w:rPr>
                <w:rFonts w:ascii="Times New Roman" w:hAnsi="Times New Roman"/>
                <w:sz w:val="24"/>
                <w:szCs w:val="24"/>
              </w:rPr>
              <w:t>«В ритме побед»</w:t>
            </w:r>
          </w:p>
          <w:p w:rsidR="00300B4C" w:rsidRPr="00300B4C" w:rsidRDefault="00300B4C" w:rsidP="00300B4C">
            <w:pPr>
              <w:jc w:val="center"/>
              <w:rPr>
                <w:rFonts w:ascii="Times New Roman" w:hAnsi="Times New Roman"/>
                <w:sz w:val="24"/>
                <w:szCs w:val="24"/>
              </w:rPr>
            </w:pPr>
          </w:p>
        </w:tc>
        <w:tc>
          <w:tcPr>
            <w:tcW w:w="5075"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both"/>
              <w:rPr>
                <w:rFonts w:ascii="Times New Roman" w:eastAsia="Times New Roman" w:hAnsi="Times New Roman"/>
                <w:bCs/>
                <w:sz w:val="24"/>
                <w:szCs w:val="24"/>
                <w:lang w:eastAsia="ru-RU"/>
              </w:rPr>
            </w:pPr>
            <w:r w:rsidRPr="00300B4C">
              <w:rPr>
                <w:rFonts w:ascii="Times New Roman" w:eastAsia="Times New Roman" w:hAnsi="Times New Roman"/>
                <w:bCs/>
                <w:sz w:val="24"/>
                <w:szCs w:val="24"/>
                <w:lang w:eastAsia="ru-RU"/>
              </w:rPr>
              <w:t xml:space="preserve">Участники смены познакомятся с  легендарными спортсменами Дальнего Востока, их достижениями и духом победы. </w:t>
            </w:r>
          </w:p>
        </w:tc>
      </w:tr>
      <w:tr w:rsidR="00300B4C" w:rsidRPr="00300B4C" w:rsidTr="00C957AE">
        <w:tc>
          <w:tcPr>
            <w:tcW w:w="467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center"/>
              <w:rPr>
                <w:rFonts w:ascii="Times New Roman" w:hAnsi="Times New Roman"/>
                <w:sz w:val="24"/>
                <w:szCs w:val="24"/>
              </w:rPr>
            </w:pPr>
            <w:r w:rsidRPr="00300B4C">
              <w:rPr>
                <w:rFonts w:ascii="Times New Roman" w:hAnsi="Times New Roman"/>
                <w:sz w:val="24"/>
                <w:szCs w:val="24"/>
              </w:rPr>
              <w:t>«Литературное наследие»</w:t>
            </w:r>
          </w:p>
        </w:tc>
        <w:tc>
          <w:tcPr>
            <w:tcW w:w="5075"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both"/>
              <w:rPr>
                <w:rFonts w:ascii="Times New Roman" w:hAnsi="Times New Roman"/>
                <w:sz w:val="24"/>
                <w:szCs w:val="24"/>
              </w:rPr>
            </w:pPr>
            <w:r w:rsidRPr="00300B4C">
              <w:rPr>
                <w:rFonts w:ascii="Times New Roman" w:hAnsi="Times New Roman"/>
                <w:sz w:val="24"/>
                <w:szCs w:val="24"/>
              </w:rPr>
              <w:t xml:space="preserve"> На занятии участники познакомятся с писателями и поэтами Дальнего Востока их творчеством и вкладом в литературу.</w:t>
            </w:r>
          </w:p>
        </w:tc>
      </w:tr>
      <w:tr w:rsidR="00300B4C" w:rsidRPr="00300B4C" w:rsidTr="00C957AE">
        <w:tc>
          <w:tcPr>
            <w:tcW w:w="467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center"/>
              <w:rPr>
                <w:rFonts w:ascii="Times New Roman" w:hAnsi="Times New Roman"/>
                <w:sz w:val="24"/>
                <w:szCs w:val="24"/>
              </w:rPr>
            </w:pPr>
            <w:r w:rsidRPr="00300B4C">
              <w:rPr>
                <w:rFonts w:ascii="Times New Roman" w:hAnsi="Times New Roman"/>
                <w:sz w:val="24"/>
                <w:szCs w:val="24"/>
              </w:rPr>
              <w:t>«Портрет Родины моей»</w:t>
            </w:r>
          </w:p>
          <w:p w:rsidR="00300B4C" w:rsidRPr="00300B4C" w:rsidRDefault="00300B4C" w:rsidP="00300B4C">
            <w:pPr>
              <w:jc w:val="center"/>
              <w:rPr>
                <w:rFonts w:ascii="Times New Roman" w:hAnsi="Times New Roman"/>
                <w:sz w:val="24"/>
                <w:szCs w:val="24"/>
              </w:rPr>
            </w:pPr>
          </w:p>
        </w:tc>
        <w:tc>
          <w:tcPr>
            <w:tcW w:w="5075"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both"/>
              <w:rPr>
                <w:rFonts w:ascii="Times New Roman" w:hAnsi="Times New Roman"/>
                <w:sz w:val="24"/>
                <w:szCs w:val="24"/>
              </w:rPr>
            </w:pPr>
            <w:r w:rsidRPr="00300B4C">
              <w:rPr>
                <w:rFonts w:ascii="Times New Roman" w:hAnsi="Times New Roman"/>
                <w:sz w:val="24"/>
                <w:szCs w:val="24"/>
              </w:rPr>
              <w:t xml:space="preserve">День, посвященный художникам и мастерам </w:t>
            </w:r>
            <w:proofErr w:type="gramStart"/>
            <w:r w:rsidRPr="00300B4C">
              <w:rPr>
                <w:rFonts w:ascii="Times New Roman" w:hAnsi="Times New Roman"/>
                <w:sz w:val="24"/>
                <w:szCs w:val="24"/>
              </w:rPr>
              <w:t>декоративного-прикладного</w:t>
            </w:r>
            <w:proofErr w:type="gramEnd"/>
            <w:r w:rsidRPr="00300B4C">
              <w:rPr>
                <w:rFonts w:ascii="Times New Roman" w:hAnsi="Times New Roman"/>
                <w:sz w:val="24"/>
                <w:szCs w:val="24"/>
              </w:rPr>
              <w:t xml:space="preserve"> искусства Дальнего Востока, их таланту и вдохновению. Это день творчества, создания шедевров и знакомства с разными техниками.</w:t>
            </w:r>
          </w:p>
        </w:tc>
      </w:tr>
      <w:tr w:rsidR="00300B4C" w:rsidRPr="00300B4C" w:rsidTr="00C957AE">
        <w:tc>
          <w:tcPr>
            <w:tcW w:w="467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center"/>
              <w:rPr>
                <w:rFonts w:ascii="Times New Roman" w:hAnsi="Times New Roman"/>
                <w:sz w:val="24"/>
                <w:szCs w:val="24"/>
              </w:rPr>
            </w:pPr>
            <w:r w:rsidRPr="00300B4C">
              <w:rPr>
                <w:rFonts w:ascii="Times New Roman" w:hAnsi="Times New Roman"/>
                <w:sz w:val="24"/>
                <w:szCs w:val="24"/>
              </w:rPr>
              <w:t>«Путешествие по Дальнему Востоку»</w:t>
            </w:r>
          </w:p>
          <w:p w:rsidR="00300B4C" w:rsidRPr="00300B4C" w:rsidRDefault="00300B4C" w:rsidP="00300B4C">
            <w:pPr>
              <w:jc w:val="center"/>
              <w:rPr>
                <w:rFonts w:ascii="Times New Roman" w:hAnsi="Times New Roman"/>
                <w:sz w:val="24"/>
                <w:szCs w:val="24"/>
              </w:rPr>
            </w:pPr>
          </w:p>
        </w:tc>
        <w:tc>
          <w:tcPr>
            <w:tcW w:w="5075"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both"/>
              <w:rPr>
                <w:rFonts w:ascii="Times New Roman" w:hAnsi="Times New Roman"/>
                <w:sz w:val="24"/>
                <w:szCs w:val="24"/>
              </w:rPr>
            </w:pPr>
            <w:r w:rsidRPr="00300B4C">
              <w:rPr>
                <w:rFonts w:ascii="Times New Roman" w:hAnsi="Times New Roman"/>
                <w:sz w:val="24"/>
                <w:szCs w:val="24"/>
              </w:rPr>
              <w:t>В этот день смены участники узнают, удивительный мир природы, географии и культуры Дальнего Востока. Это день исследований, открытий, путешествий.</w:t>
            </w:r>
          </w:p>
        </w:tc>
      </w:tr>
      <w:tr w:rsidR="00300B4C" w:rsidRPr="00300B4C" w:rsidTr="00C957AE">
        <w:tc>
          <w:tcPr>
            <w:tcW w:w="467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jc w:val="center"/>
              <w:rPr>
                <w:rFonts w:ascii="Times New Roman" w:eastAsia="Times New Roman" w:hAnsi="Times New Roman"/>
                <w:sz w:val="24"/>
                <w:szCs w:val="24"/>
              </w:rPr>
            </w:pPr>
            <w:r w:rsidRPr="00300B4C">
              <w:rPr>
                <w:rFonts w:ascii="Times New Roman" w:hAnsi="Times New Roman"/>
                <w:sz w:val="24"/>
                <w:szCs w:val="24"/>
              </w:rPr>
              <w:t>«Мелодия детства»</w:t>
            </w:r>
          </w:p>
        </w:tc>
        <w:tc>
          <w:tcPr>
            <w:tcW w:w="5075"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jc w:val="both"/>
              <w:rPr>
                <w:rFonts w:ascii="Times New Roman" w:hAnsi="Times New Roman"/>
                <w:sz w:val="24"/>
                <w:szCs w:val="24"/>
              </w:rPr>
            </w:pPr>
            <w:r w:rsidRPr="00300B4C">
              <w:rPr>
                <w:rFonts w:ascii="Times New Roman" w:hAnsi="Times New Roman"/>
                <w:sz w:val="24"/>
                <w:szCs w:val="24"/>
              </w:rPr>
              <w:t>День, посвященный музыкальным традициям Дальнего Востока, народным инструментам и мелодиям о Дальнем Востоке.</w:t>
            </w:r>
          </w:p>
        </w:tc>
      </w:tr>
    </w:tbl>
    <w:p w:rsidR="00300B4C" w:rsidRPr="00300B4C" w:rsidRDefault="00300B4C" w:rsidP="00300B4C">
      <w:pPr>
        <w:jc w:val="center"/>
        <w:rPr>
          <w:rFonts w:ascii="Times New Roman" w:eastAsia="Times New Roman" w:hAnsi="Times New Roman" w:cs="Times New Roman"/>
          <w:b/>
          <w:sz w:val="24"/>
          <w:szCs w:val="24"/>
          <w:lang w:eastAsia="ru-RU"/>
        </w:rPr>
      </w:pPr>
    </w:p>
    <w:p w:rsidR="00300B4C" w:rsidRPr="00300B4C" w:rsidRDefault="00300B4C" w:rsidP="00300B4C">
      <w:pPr>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4.1.3.Дополнительные общеобразовательные общеразвивающие программы</w:t>
      </w:r>
    </w:p>
    <w:p w:rsidR="00300B4C" w:rsidRPr="00300B4C" w:rsidRDefault="00300B4C" w:rsidP="00300B4C">
      <w:pPr>
        <w:spacing w:after="0"/>
        <w:ind w:firstLine="708"/>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Программы дополнительного образования в рамках смены призваны обеспечить личностный рост, свободу выбора деятельности, способствуют жизненному самоопределению, раскрытию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w:t>
      </w:r>
      <w:proofErr w:type="spellStart"/>
      <w:r w:rsidRPr="00300B4C">
        <w:rPr>
          <w:rFonts w:ascii="Times New Roman" w:eastAsia="Times New Roman" w:hAnsi="Times New Roman" w:cs="Times New Roman"/>
          <w:sz w:val="24"/>
          <w:szCs w:val="24"/>
          <w:lang w:eastAsia="ru-RU"/>
        </w:rPr>
        <w:t>скалодром</w:t>
      </w:r>
      <w:proofErr w:type="spellEnd"/>
      <w:r w:rsidRPr="00300B4C">
        <w:rPr>
          <w:rFonts w:ascii="Times New Roman" w:eastAsia="Times New Roman" w:hAnsi="Times New Roman" w:cs="Times New Roman"/>
          <w:sz w:val="24"/>
          <w:szCs w:val="24"/>
          <w:lang w:eastAsia="ru-RU"/>
        </w:rPr>
        <w:t>, спортивные игры, бассейн, тренажерный зал и т.д.</w:t>
      </w:r>
    </w:p>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Программы реализуется в объединениях в соответствии с возрастом детей: младший школьный возраст (8-10 лет); средний школьный возраст (11-14 лет); старший школьный возраст (15-17 лет).</w:t>
      </w:r>
    </w:p>
    <w:p w:rsidR="00300B4C" w:rsidRPr="00300B4C" w:rsidRDefault="00300B4C" w:rsidP="00300B4C">
      <w:pPr>
        <w:spacing w:after="0"/>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         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300B4C" w:rsidRPr="00300B4C" w:rsidRDefault="00300B4C" w:rsidP="00300B4C">
      <w:pPr>
        <w:spacing w:after="0"/>
        <w:ind w:firstLine="851"/>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w:t>
      </w:r>
    </w:p>
    <w:p w:rsidR="00300B4C" w:rsidRPr="00300B4C" w:rsidRDefault="00300B4C" w:rsidP="00300B4C">
      <w:pPr>
        <w:spacing w:after="0"/>
        <w:ind w:firstLine="851"/>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Состав участников объединения: 15-20 чел.</w:t>
      </w:r>
    </w:p>
    <w:tbl>
      <w:tblPr>
        <w:tblStyle w:val="22"/>
        <w:tblW w:w="5000" w:type="pct"/>
        <w:jc w:val="center"/>
        <w:tblInd w:w="0" w:type="dxa"/>
        <w:tblLook w:val="04A0" w:firstRow="1" w:lastRow="0" w:firstColumn="1" w:lastColumn="0" w:noHBand="0" w:noVBand="1"/>
      </w:tblPr>
      <w:tblGrid>
        <w:gridCol w:w="455"/>
        <w:gridCol w:w="1989"/>
        <w:gridCol w:w="1978"/>
        <w:gridCol w:w="3909"/>
        <w:gridCol w:w="1240"/>
      </w:tblGrid>
      <w:tr w:rsidR="0051385E" w:rsidRPr="00300B4C" w:rsidTr="0051385E">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b/>
                <w:spacing w:val="-4"/>
                <w:lang w:eastAsia="ru-RU"/>
              </w:rPr>
              <w:t>№</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b/>
                <w:spacing w:val="-4"/>
                <w:lang w:eastAsia="ru-RU"/>
              </w:rPr>
              <w:t>Программа модуля</w:t>
            </w:r>
          </w:p>
        </w:tc>
        <w:tc>
          <w:tcPr>
            <w:tcW w:w="1033"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b/>
                <w:spacing w:val="-4"/>
                <w:lang w:eastAsia="ru-RU"/>
              </w:rPr>
              <w:t>Направленность</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sidRPr="00300B4C">
              <w:rPr>
                <w:rFonts w:ascii="Times New Roman" w:eastAsia="Times New Roman" w:hAnsi="Times New Roman"/>
                <w:b/>
                <w:spacing w:val="-4"/>
                <w:lang w:eastAsia="ru-RU"/>
              </w:rPr>
              <w:t>Краткое содержание</w:t>
            </w:r>
          </w:p>
        </w:tc>
        <w:tc>
          <w:tcPr>
            <w:tcW w:w="648" w:type="pct"/>
            <w:tcBorders>
              <w:top w:val="single" w:sz="4" w:space="0" w:color="auto"/>
              <w:left w:val="single" w:sz="4" w:space="0" w:color="auto"/>
              <w:bottom w:val="single" w:sz="4" w:space="0" w:color="auto"/>
              <w:right w:val="single" w:sz="4" w:space="0" w:color="auto"/>
            </w:tcBorders>
          </w:tcPr>
          <w:p w:rsidR="0051385E" w:rsidRPr="00300B4C" w:rsidRDefault="0051385E" w:rsidP="00300B4C">
            <w:pPr>
              <w:jc w:val="center"/>
              <w:rPr>
                <w:rFonts w:ascii="Times New Roman" w:eastAsia="Times New Roman" w:hAnsi="Times New Roman"/>
                <w:b/>
                <w:spacing w:val="-4"/>
                <w:lang w:eastAsia="ru-RU"/>
              </w:rPr>
            </w:pPr>
            <w:r>
              <w:rPr>
                <w:rFonts w:ascii="Times New Roman" w:eastAsia="Times New Roman" w:hAnsi="Times New Roman"/>
                <w:b/>
                <w:spacing w:val="-4"/>
                <w:lang w:eastAsia="ru-RU"/>
              </w:rPr>
              <w:t xml:space="preserve">Кол-во </w:t>
            </w:r>
            <w:proofErr w:type="spellStart"/>
            <w:r>
              <w:rPr>
                <w:rFonts w:ascii="Times New Roman" w:eastAsia="Times New Roman" w:hAnsi="Times New Roman"/>
                <w:b/>
                <w:spacing w:val="-4"/>
                <w:lang w:eastAsia="ru-RU"/>
              </w:rPr>
              <w:t>обуч-ся</w:t>
            </w:r>
            <w:proofErr w:type="spellEnd"/>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both"/>
              <w:rPr>
                <w:rFonts w:ascii="Times New Roman" w:eastAsia="Times New Roman" w:hAnsi="Times New Roman"/>
                <w:spacing w:val="-4"/>
                <w:lang w:eastAsia="ar-SA"/>
              </w:rPr>
            </w:pPr>
            <w:r w:rsidRPr="00300B4C">
              <w:rPr>
                <w:rFonts w:ascii="Times New Roman" w:eastAsia="Times New Roman" w:hAnsi="Times New Roman"/>
                <w:spacing w:val="-4"/>
                <w:lang w:eastAsia="ar-SA"/>
              </w:rPr>
              <w:t>1</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spacing w:val="-4"/>
                <w:lang w:eastAsia="ar-SA"/>
              </w:rPr>
              <w:t xml:space="preserve">«Художественная керамика.  Каникулы </w:t>
            </w:r>
            <w:proofErr w:type="spellStart"/>
            <w:r w:rsidRPr="00300B4C">
              <w:rPr>
                <w:rFonts w:ascii="Times New Roman" w:eastAsia="Times New Roman" w:hAnsi="Times New Roman"/>
                <w:spacing w:val="-4"/>
                <w:lang w:eastAsia="ar-SA"/>
              </w:rPr>
              <w:t>Бонифация</w:t>
            </w:r>
            <w:proofErr w:type="spellEnd"/>
            <w:r w:rsidRPr="00300B4C">
              <w:rPr>
                <w:rFonts w:ascii="Times New Roman" w:eastAsia="Times New Roman" w:hAnsi="Times New Roman"/>
                <w:spacing w:val="-4"/>
                <w:lang w:eastAsia="ar-SA"/>
              </w:rPr>
              <w:t>»</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spacing w:val="-4"/>
                <w:lang w:eastAsia="ar-SA"/>
              </w:rPr>
              <w:t>художественная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Программа предлагает участникам увлекательные практические занятия по ручной лепке из глины, где каждый сможет проявить свою фантазию и творческие способности. Особенностью программы является интеграция с темой года детского отдыха и создание глиняного панно по сюжету мультфильма «Каникулы </w:t>
            </w:r>
            <w:proofErr w:type="spellStart"/>
            <w:r w:rsidRPr="00300B4C">
              <w:rPr>
                <w:rFonts w:ascii="Times New Roman" w:hAnsi="Times New Roman"/>
                <w:spacing w:val="-4"/>
              </w:rPr>
              <w:t>Бонифация</w:t>
            </w:r>
            <w:proofErr w:type="spellEnd"/>
            <w:r w:rsidRPr="00300B4C">
              <w:rPr>
                <w:rFonts w:ascii="Times New Roman" w:hAnsi="Times New Roman"/>
                <w:spacing w:val="-4"/>
              </w:rPr>
              <w:t>» - советского мультфильма (1965 г.),  о добром льве, который решает провести каникулы среди детей. Что будем делать:</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лепить фигурки (лев, дети, цирковые атрибуты и др. элементы из глины);</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компоновать и оформлять (сборка панно на основе,  декорирование изделия).</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14</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both"/>
              <w:rPr>
                <w:rFonts w:ascii="Times New Roman" w:eastAsia="Times New Roman" w:hAnsi="Times New Roman"/>
                <w:spacing w:val="-4"/>
                <w:lang w:eastAsia="ar-SA"/>
              </w:rPr>
            </w:pPr>
            <w:r w:rsidRPr="00300B4C">
              <w:rPr>
                <w:rFonts w:ascii="Times New Roman" w:eastAsia="Times New Roman" w:hAnsi="Times New Roman"/>
                <w:spacing w:val="-4"/>
                <w:lang w:eastAsia="ar-SA"/>
              </w:rPr>
              <w:t>2</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both"/>
              <w:rPr>
                <w:rFonts w:ascii="Times New Roman" w:eastAsia="Times New Roman" w:hAnsi="Times New Roman"/>
                <w:spacing w:val="-4"/>
                <w:lang w:eastAsia="ar-SA"/>
              </w:rPr>
            </w:pPr>
            <w:r w:rsidRPr="00300B4C">
              <w:rPr>
                <w:rFonts w:ascii="Times New Roman" w:eastAsia="Times New Roman" w:hAnsi="Times New Roman"/>
                <w:spacing w:val="-4"/>
                <w:lang w:eastAsia="ar-SA"/>
              </w:rPr>
              <w:t>«Добро пожаловать или посторонним вход воспрещён» (картонное безумие)»</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spacing w:val="-4"/>
                <w:lang w:eastAsia="ar-SA"/>
              </w:rPr>
              <w:t>художественная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Участники программы окунутся в атмосферу легендарного фильма «Добро пожаловать, или Посторонним вход воспрещён» (1964 г.) и создадут собственные объемные костюмы из ватмана и картона. Что будем делать: </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 проектировать эскиз; </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переносить эскиз на картон и вырезать детали;</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   соединять детали клеем; </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 декорировать.</w:t>
            </w:r>
          </w:p>
          <w:p w:rsidR="0051385E" w:rsidRPr="00300B4C" w:rsidRDefault="0051385E" w:rsidP="00300B4C">
            <w:pPr>
              <w:jc w:val="both"/>
              <w:rPr>
                <w:rFonts w:ascii="Times New Roman" w:hAnsi="Times New Roman"/>
                <w:spacing w:val="-4"/>
              </w:rPr>
            </w:pPr>
            <w:r w:rsidRPr="00300B4C">
              <w:rPr>
                <w:rFonts w:ascii="Times New Roman" w:hAnsi="Times New Roman"/>
                <w:spacing w:val="-4"/>
              </w:rPr>
              <w:t>Программа приурочена к году детского отдыха и нацелена на развитие творческих навыков, умения работать с материалами и взаимодействовать в команде.</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12</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both"/>
              <w:rPr>
                <w:rFonts w:ascii="Times New Roman" w:eastAsia="Times New Roman" w:hAnsi="Times New Roman"/>
                <w:spacing w:val="-4"/>
                <w:lang w:eastAsia="ar-SA"/>
              </w:rPr>
            </w:pPr>
            <w:r w:rsidRPr="00300B4C">
              <w:rPr>
                <w:rFonts w:ascii="Times New Roman" w:eastAsia="Times New Roman" w:hAnsi="Times New Roman"/>
                <w:spacing w:val="-4"/>
                <w:lang w:eastAsia="ar-SA"/>
              </w:rPr>
              <w:t>3</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spacing w:val="-4"/>
                <w:lang w:eastAsia="ar-SA"/>
              </w:rPr>
              <w:t>«Анимированная открытка «Горизонты Артека»</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suppressAutoHyphens/>
              <w:jc w:val="center"/>
              <w:rPr>
                <w:rFonts w:ascii="Times New Roman" w:eastAsia="Times New Roman" w:hAnsi="Times New Roman"/>
                <w:spacing w:val="-4"/>
                <w:lang w:eastAsia="ar-SA"/>
              </w:rPr>
            </w:pPr>
            <w:r w:rsidRPr="00300B4C">
              <w:rPr>
                <w:rFonts w:ascii="Times New Roman" w:eastAsia="Times New Roman" w:hAnsi="Times New Roman"/>
                <w:spacing w:val="-4"/>
                <w:lang w:eastAsia="ar-SA"/>
              </w:rPr>
              <w:t>художественная</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51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spacing w:val="-4"/>
              </w:rPr>
            </w:pPr>
            <w:r w:rsidRPr="00300B4C">
              <w:rPr>
                <w:rFonts w:ascii="Times New Roman" w:eastAsia="Times New Roman" w:hAnsi="Times New Roman"/>
                <w:spacing w:val="-4"/>
              </w:rPr>
              <w:t>Программа предлагает участникам создать анимированную открытку, посвящённую пейзажам Артека. Процесс</w:t>
            </w:r>
            <w:r>
              <w:rPr>
                <w:rFonts w:ascii="Times New Roman" w:eastAsia="Times New Roman" w:hAnsi="Times New Roman"/>
                <w:spacing w:val="-4"/>
              </w:rPr>
              <w:t xml:space="preserve"> работы </w:t>
            </w:r>
            <w:r w:rsidRPr="00300B4C">
              <w:rPr>
                <w:rFonts w:ascii="Times New Roman" w:eastAsia="Times New Roman" w:hAnsi="Times New Roman"/>
                <w:spacing w:val="-4"/>
              </w:rPr>
              <w:t xml:space="preserve">включает разработку эскиза, перенос изображения на большие листы, работу с акварелью и финальную сборку. Участники проектируют открытку, определяют движущиеся элементы, затем переносят эскиз на формат А3, детально прорисовывают фон и персонажей. Работа с цветом осуществляется акварелью, особое внимание уделяется созданию небесного круга, символизирующего день и ночь. Завершающим этапом является вырезание и сборка открытки с использованием </w:t>
            </w:r>
            <w:proofErr w:type="spellStart"/>
            <w:r w:rsidRPr="00300B4C">
              <w:rPr>
                <w:rFonts w:ascii="Times New Roman" w:eastAsia="Times New Roman" w:hAnsi="Times New Roman"/>
                <w:spacing w:val="-4"/>
              </w:rPr>
              <w:t>брадсов</w:t>
            </w:r>
            <w:proofErr w:type="spellEnd"/>
            <w:r w:rsidRPr="00300B4C">
              <w:rPr>
                <w:rFonts w:ascii="Times New Roman" w:eastAsia="Times New Roman" w:hAnsi="Times New Roman"/>
                <w:spacing w:val="-4"/>
              </w:rPr>
              <w:t xml:space="preserve">. В результате получается интерактивная открытка, передающая красоту </w:t>
            </w:r>
            <w:proofErr w:type="spellStart"/>
            <w:r w:rsidRPr="00300B4C">
              <w:rPr>
                <w:rFonts w:ascii="Times New Roman" w:eastAsia="Times New Roman" w:hAnsi="Times New Roman"/>
                <w:spacing w:val="-4"/>
              </w:rPr>
              <w:t>артековской</w:t>
            </w:r>
            <w:proofErr w:type="spellEnd"/>
            <w:r w:rsidRPr="00300B4C">
              <w:rPr>
                <w:rFonts w:ascii="Times New Roman" w:eastAsia="Times New Roman" w:hAnsi="Times New Roman"/>
                <w:spacing w:val="-4"/>
              </w:rPr>
              <w:t xml:space="preserve"> природы.</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spacing w:val="-4"/>
              </w:rPr>
            </w:pPr>
            <w:r>
              <w:rPr>
                <w:rFonts w:ascii="Times New Roman" w:eastAsia="Times New Roman" w:hAnsi="Times New Roman"/>
                <w:spacing w:val="-4"/>
              </w:rPr>
              <w:t>10</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4</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 xml:space="preserve">«3D-путешествие   с котом </w:t>
            </w:r>
            <w:proofErr w:type="spellStart"/>
            <w:r w:rsidRPr="00300B4C">
              <w:rPr>
                <w:rFonts w:ascii="Times New Roman" w:hAnsi="Times New Roman"/>
                <w:spacing w:val="-4"/>
              </w:rPr>
              <w:t>Матроскиным</w:t>
            </w:r>
            <w:proofErr w:type="spellEnd"/>
            <w:r w:rsidRPr="00300B4C">
              <w:rPr>
                <w:rFonts w:ascii="Times New Roman" w:hAnsi="Times New Roman"/>
                <w:spacing w:val="-4"/>
              </w:rPr>
              <w:t>»</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техническая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Программа приглашает участников в увлекательное путешествие по миру известного мультфильма «Каникулы в Простоквашино». Участники познакомятся с технологией 3D-печати и создадут объемные фигурки любимых персонажей — кота </w:t>
            </w:r>
            <w:proofErr w:type="spellStart"/>
            <w:r w:rsidRPr="00300B4C">
              <w:rPr>
                <w:rFonts w:ascii="Times New Roman" w:hAnsi="Times New Roman"/>
                <w:spacing w:val="-4"/>
              </w:rPr>
              <w:t>Матроскина</w:t>
            </w:r>
            <w:proofErr w:type="spellEnd"/>
            <w:r w:rsidRPr="00300B4C">
              <w:rPr>
                <w:rFonts w:ascii="Times New Roman" w:hAnsi="Times New Roman"/>
                <w:spacing w:val="-4"/>
              </w:rPr>
              <w:t>, Шарика, дяди Федора и других. Проце</w:t>
            </w:r>
            <w:proofErr w:type="gramStart"/>
            <w:r w:rsidRPr="00300B4C">
              <w:rPr>
                <w:rFonts w:ascii="Times New Roman" w:hAnsi="Times New Roman"/>
                <w:spacing w:val="-4"/>
              </w:rPr>
              <w:t>сс вкл</w:t>
            </w:r>
            <w:proofErr w:type="gramEnd"/>
            <w:r w:rsidRPr="00300B4C">
              <w:rPr>
                <w:rFonts w:ascii="Times New Roman" w:hAnsi="Times New Roman"/>
                <w:spacing w:val="-4"/>
              </w:rPr>
              <w:t xml:space="preserve">ючает моделирование персонажей в программе </w:t>
            </w:r>
            <w:proofErr w:type="spellStart"/>
            <w:r w:rsidRPr="00300B4C">
              <w:rPr>
                <w:rFonts w:ascii="Times New Roman" w:hAnsi="Times New Roman"/>
                <w:spacing w:val="-4"/>
              </w:rPr>
              <w:t>Blender</w:t>
            </w:r>
            <w:proofErr w:type="spellEnd"/>
            <w:r w:rsidRPr="00300B4C">
              <w:rPr>
                <w:rFonts w:ascii="Times New Roman" w:hAnsi="Times New Roman"/>
                <w:spacing w:val="-4"/>
              </w:rPr>
              <w:t>, подготовку файлов для печати на 3D-принтере и постобработку готовых моделей. Программа объединяет творчество, современные технологии и любовь к классическим анимационным героям.</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10</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both"/>
              <w:rPr>
                <w:rFonts w:ascii="Times New Roman" w:hAnsi="Times New Roman"/>
                <w:spacing w:val="-4"/>
              </w:rPr>
            </w:pPr>
            <w:r w:rsidRPr="00300B4C">
              <w:rPr>
                <w:rFonts w:ascii="Times New Roman" w:hAnsi="Times New Roman"/>
                <w:spacing w:val="-4"/>
              </w:rPr>
              <w:t>5</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«Компьютерная анимация» (создание видеоигр и анимация»)</w:t>
            </w:r>
          </w:p>
        </w:tc>
        <w:tc>
          <w:tcPr>
            <w:tcW w:w="1033"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техническая</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Программа предназначена для подростков 12–17 лет и направлена на обучение основам игрового дизайна и программирования. Участники узнают, как создавать игровые уровни, разрабатывать персонажей и писать код для игр. В процессе занятий школьники будут работать над собственными проектами, приобретая навыки командной работы и творческого мышления. Особенность программы заключается в акценте на отечественную мультипликацию. Участники смогут вдохновения черпать из известных российских мультфильмов, таких как «Ну, погоди!», «Винни-Пух», «Простоквашино» и «Каникулы </w:t>
            </w:r>
            <w:proofErr w:type="spellStart"/>
            <w:r w:rsidRPr="00300B4C">
              <w:rPr>
                <w:rFonts w:ascii="Times New Roman" w:hAnsi="Times New Roman"/>
                <w:spacing w:val="-4"/>
              </w:rPr>
              <w:t>Бонифация</w:t>
            </w:r>
            <w:proofErr w:type="spellEnd"/>
            <w:r w:rsidRPr="00300B4C">
              <w:rPr>
                <w:rFonts w:ascii="Times New Roman" w:hAnsi="Times New Roman"/>
                <w:spacing w:val="-4"/>
              </w:rPr>
              <w:t xml:space="preserve">». Такие персонажи, как Волк и Заяц, Чебурашка, Кот </w:t>
            </w:r>
            <w:proofErr w:type="spellStart"/>
            <w:r w:rsidRPr="00300B4C">
              <w:rPr>
                <w:rFonts w:ascii="Times New Roman" w:hAnsi="Times New Roman"/>
                <w:spacing w:val="-4"/>
              </w:rPr>
              <w:t>Матроскин</w:t>
            </w:r>
            <w:proofErr w:type="spellEnd"/>
            <w:r w:rsidRPr="00300B4C">
              <w:rPr>
                <w:rFonts w:ascii="Times New Roman" w:hAnsi="Times New Roman"/>
                <w:spacing w:val="-4"/>
              </w:rPr>
              <w:t xml:space="preserve"> и другие, станут источником идей для создания уникальных игровых миров.</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10</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both"/>
              <w:rPr>
                <w:rFonts w:ascii="Times New Roman" w:hAnsi="Times New Roman"/>
                <w:spacing w:val="-4"/>
              </w:rPr>
            </w:pPr>
            <w:r w:rsidRPr="00300B4C">
              <w:rPr>
                <w:rFonts w:ascii="Times New Roman" w:hAnsi="Times New Roman"/>
                <w:spacing w:val="-4"/>
              </w:rPr>
              <w:t>6</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sidRPr="00300B4C">
              <w:rPr>
                <w:rFonts w:ascii="Times New Roman" w:eastAsia="Times New Roman" w:hAnsi="Times New Roman"/>
                <w:spacing w:val="-4"/>
                <w:lang w:eastAsia="ar-SA"/>
              </w:rPr>
              <w:t>«Азбука здоровья»</w:t>
            </w:r>
          </w:p>
        </w:tc>
        <w:tc>
          <w:tcPr>
            <w:tcW w:w="1033"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sidRPr="00300B4C">
              <w:rPr>
                <w:rFonts w:ascii="Times New Roman" w:eastAsia="Times New Roman" w:hAnsi="Times New Roman"/>
                <w:spacing w:val="-4"/>
                <w:lang w:eastAsia="ar-SA"/>
              </w:rPr>
              <w:t>социально -</w:t>
            </w:r>
            <w:r w:rsidRPr="00300B4C">
              <w:rPr>
                <w:rFonts w:ascii="Times New Roman" w:hAnsi="Times New Roman"/>
                <w:spacing w:val="-4"/>
              </w:rPr>
              <w:t xml:space="preserve"> </w:t>
            </w:r>
            <w:r w:rsidRPr="00300B4C">
              <w:rPr>
                <w:rFonts w:ascii="Times New Roman" w:eastAsia="Times New Roman" w:hAnsi="Times New Roman"/>
                <w:spacing w:val="-4"/>
                <w:lang w:eastAsia="ar-SA"/>
              </w:rPr>
              <w:t>гуманитарная</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Программа направлена на обучение участников ключевым аспектам здорового образа жизни. Она начинается с обсуждения базовых принципов ЗОЖ, таких как физическая активность, правильное питание и режим дня. Далее рассматриваются методы профилактики распространенных заболеваний опорно-двигательного аппарата, таких как сколиоз и плоскостопие, включая рекомендации по правильной организации рабочего пространства и выполнению специальных упражнений. Особое внимание уделяется роли эмоционального состояния в поддержании здоровья: участники узнают, как управлять своими эмоциями и улучшать настроение с помощью практических техник, таких как плетение шамбалы. </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10</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7</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«Туризм для всех: активные каникулы»</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Pr>
                <w:rFonts w:ascii="Times New Roman" w:hAnsi="Times New Roman"/>
                <w:spacing w:val="-4"/>
              </w:rPr>
              <w:t>туристско-краеведческая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 xml:space="preserve">Программа предлагает школьникам освоить ключевые навыки туриста: ориентирование на местности, оказание первой помощи, основы скалолазания и планирование маршрутов. Участники примут участие в увлекательных тренировках и командных играх, которые помогут развить уверенность и умение эффективно работать в группе. Программа включает спортивное ориентирование и </w:t>
            </w:r>
            <w:proofErr w:type="gramStart"/>
            <w:r w:rsidRPr="00300B4C">
              <w:rPr>
                <w:rFonts w:ascii="Times New Roman" w:hAnsi="Times New Roman"/>
                <w:spacing w:val="-4"/>
              </w:rPr>
              <w:t>обучение</w:t>
            </w:r>
            <w:proofErr w:type="gramEnd"/>
            <w:r w:rsidRPr="00300B4C">
              <w:rPr>
                <w:rFonts w:ascii="Times New Roman" w:hAnsi="Times New Roman"/>
                <w:spacing w:val="-4"/>
              </w:rPr>
              <w:t xml:space="preserve"> вязанию туристических узлов, превращая ребят в настоящих знатоков походной жизни. Особое внимание уделено изучению туристических маршрутов Хабаровского края, что позволит участникам ближе познакомиться с природой родного региона и спланировать собственные путешествия.</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14</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8</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«Командный спорт: вместе к победе»</w:t>
            </w:r>
          </w:p>
          <w:p w:rsidR="0051385E" w:rsidRPr="00300B4C" w:rsidRDefault="0051385E" w:rsidP="00300B4C">
            <w:pPr>
              <w:jc w:val="center"/>
              <w:rPr>
                <w:rFonts w:ascii="Times New Roman" w:hAnsi="Times New Roman"/>
                <w:spacing w:val="-4"/>
              </w:rPr>
            </w:pP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физкультурно-спортивная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Программа предназначена для подростков 12–17 лет и направлена на развитие навыков командной работы через популярные виды спорта: футбол, волейбол и баскетбол. Участники примут участие в тренировках, мастер-классах и товарищеских матчах, которые помогут улучшить физическую форму, отработать тактические приемы и развить стратегическое мышление. Особое внимание уделяется воспитанию духа сотрудничества, взаимной поддержки и стремления к общей цели. Программа завершается турниром, где команды смогут продемонстрировать свои навыки и сразиться за звание победителей.</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14</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9</w:t>
            </w:r>
          </w:p>
        </w:tc>
        <w:tc>
          <w:tcPr>
            <w:tcW w:w="1039"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«Эстафета чемпионов»</w:t>
            </w:r>
          </w:p>
          <w:p w:rsidR="0051385E" w:rsidRPr="00300B4C" w:rsidRDefault="0051385E" w:rsidP="00300B4C">
            <w:pPr>
              <w:jc w:val="center"/>
              <w:rPr>
                <w:rFonts w:ascii="Times New Roman" w:hAnsi="Times New Roman"/>
                <w:spacing w:val="-4"/>
              </w:rPr>
            </w:pPr>
            <w:r w:rsidRPr="00300B4C">
              <w:rPr>
                <w:rFonts w:ascii="Times New Roman" w:hAnsi="Times New Roman"/>
                <w:spacing w:val="-4"/>
              </w:rPr>
              <w:t>8-12 лет</w:t>
            </w:r>
          </w:p>
        </w:tc>
        <w:tc>
          <w:tcPr>
            <w:tcW w:w="1033"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center"/>
              <w:rPr>
                <w:rFonts w:ascii="Times New Roman" w:hAnsi="Times New Roman"/>
                <w:spacing w:val="-4"/>
              </w:rPr>
            </w:pPr>
            <w:r w:rsidRPr="00300B4C">
              <w:rPr>
                <w:rFonts w:ascii="Times New Roman" w:hAnsi="Times New Roman"/>
                <w:spacing w:val="-4"/>
              </w:rPr>
              <w:t>физкультурно-спортивная</w:t>
            </w:r>
          </w:p>
        </w:tc>
        <w:tc>
          <w:tcPr>
            <w:tcW w:w="2042" w:type="pct"/>
            <w:tcBorders>
              <w:top w:val="single" w:sz="4" w:space="0" w:color="auto"/>
              <w:left w:val="single" w:sz="4" w:space="0" w:color="auto"/>
              <w:bottom w:val="single" w:sz="4" w:space="0" w:color="auto"/>
              <w:right w:val="single" w:sz="4" w:space="0" w:color="auto"/>
            </w:tcBorders>
            <w:vAlign w:val="center"/>
            <w:hideMark/>
          </w:tcPr>
          <w:p w:rsidR="0051385E" w:rsidRPr="00300B4C" w:rsidRDefault="0051385E" w:rsidP="00300B4C">
            <w:pPr>
              <w:jc w:val="both"/>
              <w:rPr>
                <w:rFonts w:ascii="Times New Roman" w:hAnsi="Times New Roman"/>
                <w:spacing w:val="-4"/>
              </w:rPr>
            </w:pPr>
            <w:r w:rsidRPr="00300B4C">
              <w:rPr>
                <w:rFonts w:ascii="Times New Roman" w:hAnsi="Times New Roman"/>
                <w:spacing w:val="-4"/>
              </w:rPr>
              <w:t>Программа разработана для детей 8–12 лет и представляет собой серию увлекательных игр и соревнований с использованием надувных спортивных реквизитов. Участники примут участие в эстафетах, командных играх и индивидуальных конкурсах, направленных на развитие физической активности, координации движений и командного духа. Программа способствует улучшению физических навыков, учит работать в команде и весело проводить время.</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12</w:t>
            </w:r>
            <w:bookmarkStart w:id="0" w:name="_GoBack"/>
            <w:bookmarkEnd w:id="0"/>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both"/>
              <w:rPr>
                <w:rFonts w:ascii="Times New Roman" w:hAnsi="Times New Roman"/>
                <w:spacing w:val="-4"/>
              </w:rPr>
            </w:pPr>
            <w:r>
              <w:rPr>
                <w:rFonts w:ascii="Times New Roman" w:hAnsi="Times New Roman"/>
                <w:spacing w:val="-4"/>
              </w:rPr>
              <w:t>10</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Pr="00300B4C" w:rsidRDefault="0051385E" w:rsidP="00300B4C">
            <w:pPr>
              <w:jc w:val="center"/>
              <w:rPr>
                <w:rFonts w:ascii="Times New Roman" w:hAnsi="Times New Roman"/>
                <w:spacing w:val="-4"/>
              </w:rPr>
            </w:pPr>
            <w:r>
              <w:rPr>
                <w:rFonts w:ascii="Times New Roman" w:hAnsi="Times New Roman"/>
                <w:spacing w:val="-4"/>
              </w:rPr>
              <w:t>«Мир профессий»</w:t>
            </w:r>
          </w:p>
        </w:tc>
        <w:tc>
          <w:tcPr>
            <w:tcW w:w="1033" w:type="pct"/>
            <w:tcBorders>
              <w:top w:val="single" w:sz="4" w:space="0" w:color="auto"/>
              <w:left w:val="single" w:sz="4" w:space="0" w:color="auto"/>
              <w:bottom w:val="single" w:sz="4" w:space="0" w:color="auto"/>
              <w:right w:val="single" w:sz="4" w:space="0" w:color="auto"/>
            </w:tcBorders>
          </w:tcPr>
          <w:p w:rsidR="0051385E" w:rsidRDefault="0051385E">
            <w:r w:rsidRPr="00300B4C">
              <w:rPr>
                <w:rFonts w:ascii="Times New Roman" w:eastAsia="Times New Roman" w:hAnsi="Times New Roman"/>
                <w:spacing w:val="-4"/>
                <w:lang w:eastAsia="ar-SA"/>
              </w:rPr>
              <w:t>социально -</w:t>
            </w:r>
            <w:r w:rsidRPr="00300B4C">
              <w:rPr>
                <w:rFonts w:ascii="Times New Roman" w:hAnsi="Times New Roman"/>
                <w:spacing w:val="-4"/>
              </w:rPr>
              <w:t xml:space="preserve"> </w:t>
            </w:r>
            <w:r w:rsidRPr="00300B4C">
              <w:rPr>
                <w:rFonts w:ascii="Times New Roman" w:eastAsia="Times New Roman" w:hAnsi="Times New Roman"/>
                <w:spacing w:val="-4"/>
                <w:lang w:eastAsia="ar-SA"/>
              </w:rPr>
              <w:t>гуманитарная</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544AE0" w:rsidRDefault="00544AE0" w:rsidP="00544AE0">
            <w:pPr>
              <w:spacing w:after="200"/>
              <w:ind w:firstLine="709"/>
              <w:contextualSpacing/>
              <w:jc w:val="both"/>
              <w:rPr>
                <w:rFonts w:ascii="Times New Roman" w:hAnsi="Times New Roman"/>
                <w:spacing w:val="-4"/>
                <w:sz w:val="22"/>
                <w:szCs w:val="22"/>
              </w:rPr>
            </w:pPr>
            <w:r w:rsidRPr="00544AE0">
              <w:rPr>
                <w:rFonts w:ascii="Times New Roman" w:hAnsi="Times New Roman"/>
                <w:bCs/>
                <w:spacing w:val="-4"/>
                <w:sz w:val="22"/>
                <w:szCs w:val="22"/>
                <w:lang w:eastAsia="ru-RU"/>
              </w:rPr>
              <w:t>Программа социально-гуманитарной направленности   цель</w:t>
            </w:r>
            <w:r w:rsidRPr="00544AE0">
              <w:rPr>
                <w:rFonts w:ascii="Times New Roman" w:hAnsi="Times New Roman"/>
                <w:bCs/>
                <w:spacing w:val="-4"/>
                <w:sz w:val="22"/>
                <w:szCs w:val="22"/>
              </w:rPr>
              <w:t xml:space="preserve"> профессиональной ориентации обучающихся и развитие их социальной активности через погружение в мир профессий строительной сферы. </w:t>
            </w:r>
            <w:r w:rsidRPr="00544AE0">
              <w:rPr>
                <w:rFonts w:ascii="Times New Roman" w:hAnsi="Times New Roman"/>
                <w:spacing w:val="-4"/>
                <w:sz w:val="22"/>
                <w:szCs w:val="22"/>
              </w:rPr>
              <w:t xml:space="preserve">Программа является </w:t>
            </w:r>
            <w:proofErr w:type="spellStart"/>
            <w:r w:rsidRPr="00544AE0">
              <w:rPr>
                <w:rFonts w:ascii="Times New Roman" w:hAnsi="Times New Roman"/>
                <w:spacing w:val="-4"/>
                <w:sz w:val="22"/>
                <w:szCs w:val="22"/>
              </w:rPr>
              <w:t>профориентационной</w:t>
            </w:r>
            <w:proofErr w:type="spellEnd"/>
            <w:r w:rsidRPr="00544AE0">
              <w:rPr>
                <w:rFonts w:ascii="Times New Roman" w:hAnsi="Times New Roman"/>
                <w:spacing w:val="-4"/>
                <w:sz w:val="22"/>
                <w:szCs w:val="22"/>
              </w:rPr>
              <w:t xml:space="preserve"> и направлена на возможность погружения обучающихся в мир строительных профессий. </w:t>
            </w:r>
            <w:r w:rsidRPr="00544AE0">
              <w:rPr>
                <w:rFonts w:ascii="Times New Roman" w:eastAsia="Times New Roman" w:hAnsi="Times New Roman"/>
                <w:spacing w:val="-4"/>
                <w:sz w:val="22"/>
                <w:szCs w:val="22"/>
              </w:rPr>
              <w:t>Целесообразность</w:t>
            </w:r>
            <w:r w:rsidRPr="00544AE0">
              <w:rPr>
                <w:rFonts w:ascii="Times New Roman" w:eastAsia="Times New Roman" w:hAnsi="Times New Roman"/>
                <w:b/>
                <w:spacing w:val="-4"/>
                <w:sz w:val="22"/>
                <w:szCs w:val="22"/>
              </w:rPr>
              <w:t xml:space="preserve"> </w:t>
            </w:r>
            <w:r w:rsidRPr="00544AE0">
              <w:rPr>
                <w:rFonts w:ascii="Times New Roman" w:eastAsia="Times New Roman" w:hAnsi="Times New Roman"/>
                <w:spacing w:val="-4"/>
                <w:sz w:val="22"/>
                <w:szCs w:val="22"/>
              </w:rPr>
              <w:t xml:space="preserve">программы заключается в том, чтобы  расширить знания обучающихся о многообразии и значимости строительных профессий, а так же  приобретение детьми положительного социального опыта и ранней профессиональной ориентации. </w:t>
            </w:r>
            <w:r w:rsidRPr="00544AE0">
              <w:rPr>
                <w:rFonts w:ascii="Times New Roman" w:hAnsi="Times New Roman"/>
                <w:spacing w:val="-4"/>
                <w:sz w:val="22"/>
                <w:szCs w:val="22"/>
              </w:rPr>
              <w:t xml:space="preserve"> </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10</w:t>
            </w:r>
          </w:p>
        </w:tc>
      </w:tr>
      <w:tr w:rsidR="0051385E" w:rsidRPr="00300B4C" w:rsidTr="00544AE0">
        <w:trPr>
          <w:trHeight w:val="3846"/>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Default="0051385E" w:rsidP="00300B4C">
            <w:pPr>
              <w:jc w:val="both"/>
              <w:rPr>
                <w:rFonts w:ascii="Times New Roman" w:hAnsi="Times New Roman"/>
                <w:spacing w:val="-4"/>
              </w:rPr>
            </w:pPr>
            <w:r>
              <w:rPr>
                <w:rFonts w:ascii="Times New Roman" w:hAnsi="Times New Roman"/>
                <w:spacing w:val="-4"/>
              </w:rPr>
              <w:t>11</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Default="0051385E" w:rsidP="00300B4C">
            <w:pPr>
              <w:jc w:val="center"/>
              <w:rPr>
                <w:rFonts w:ascii="Times New Roman" w:hAnsi="Times New Roman"/>
                <w:spacing w:val="-4"/>
              </w:rPr>
            </w:pPr>
            <w:r>
              <w:rPr>
                <w:rFonts w:ascii="Times New Roman" w:hAnsi="Times New Roman"/>
                <w:spacing w:val="-4"/>
              </w:rPr>
              <w:t>«</w:t>
            </w:r>
            <w:proofErr w:type="gramStart"/>
            <w:r>
              <w:rPr>
                <w:rFonts w:ascii="Times New Roman" w:hAnsi="Times New Roman"/>
                <w:spacing w:val="-4"/>
              </w:rPr>
              <w:t>Я-вожатый</w:t>
            </w:r>
            <w:proofErr w:type="gramEnd"/>
            <w:r>
              <w:rPr>
                <w:rFonts w:ascii="Times New Roman" w:hAnsi="Times New Roman"/>
                <w:spacing w:val="-4"/>
              </w:rPr>
              <w:t>»</w:t>
            </w:r>
          </w:p>
        </w:tc>
        <w:tc>
          <w:tcPr>
            <w:tcW w:w="1033" w:type="pct"/>
            <w:tcBorders>
              <w:top w:val="single" w:sz="4" w:space="0" w:color="auto"/>
              <w:left w:val="single" w:sz="4" w:space="0" w:color="auto"/>
              <w:bottom w:val="single" w:sz="4" w:space="0" w:color="auto"/>
              <w:right w:val="single" w:sz="4" w:space="0" w:color="auto"/>
            </w:tcBorders>
          </w:tcPr>
          <w:p w:rsidR="0051385E" w:rsidRDefault="0051385E">
            <w:r w:rsidRPr="00300B4C">
              <w:rPr>
                <w:rFonts w:ascii="Times New Roman" w:eastAsia="Times New Roman" w:hAnsi="Times New Roman"/>
                <w:spacing w:val="-4"/>
                <w:lang w:eastAsia="ar-SA"/>
              </w:rPr>
              <w:t>социально -</w:t>
            </w:r>
            <w:r w:rsidRPr="00300B4C">
              <w:rPr>
                <w:rFonts w:ascii="Times New Roman" w:hAnsi="Times New Roman"/>
                <w:spacing w:val="-4"/>
              </w:rPr>
              <w:t xml:space="preserve"> </w:t>
            </w:r>
            <w:r w:rsidRPr="00300B4C">
              <w:rPr>
                <w:rFonts w:ascii="Times New Roman" w:eastAsia="Times New Roman" w:hAnsi="Times New Roman"/>
                <w:spacing w:val="-4"/>
                <w:lang w:eastAsia="ar-SA"/>
              </w:rPr>
              <w:t>гуманитарная</w:t>
            </w:r>
          </w:p>
        </w:tc>
        <w:tc>
          <w:tcPr>
            <w:tcW w:w="2042" w:type="pct"/>
            <w:tcBorders>
              <w:top w:val="single" w:sz="4" w:space="0" w:color="auto"/>
              <w:left w:val="single" w:sz="4" w:space="0" w:color="auto"/>
              <w:bottom w:val="single" w:sz="4" w:space="0" w:color="auto"/>
              <w:right w:val="single" w:sz="4" w:space="0" w:color="auto"/>
            </w:tcBorders>
            <w:vAlign w:val="center"/>
          </w:tcPr>
          <w:p w:rsidR="0051385E" w:rsidRPr="00544AE0" w:rsidRDefault="00544AE0" w:rsidP="00544AE0">
            <w:pPr>
              <w:tabs>
                <w:tab w:val="left" w:pos="993"/>
                <w:tab w:val="left" w:pos="1276"/>
                <w:tab w:val="left" w:pos="2127"/>
                <w:tab w:val="left" w:pos="2552"/>
              </w:tabs>
              <w:ind w:firstLine="709"/>
              <w:jc w:val="both"/>
              <w:rPr>
                <w:rFonts w:ascii="Times New Roman" w:eastAsia="Times New Roman" w:hAnsi="Times New Roman"/>
                <w:sz w:val="22"/>
                <w:szCs w:val="22"/>
                <w:lang w:eastAsia="ru-RU"/>
              </w:rPr>
            </w:pPr>
            <w:r w:rsidRPr="00544AE0">
              <w:rPr>
                <w:rFonts w:ascii="Times New Roman" w:hAnsi="Times New Roman"/>
                <w:bCs/>
                <w:spacing w:val="-4"/>
                <w:sz w:val="22"/>
                <w:szCs w:val="22"/>
                <w:lang w:eastAsia="ru-RU"/>
              </w:rPr>
              <w:t xml:space="preserve">Программа социально-гуманитарной направленности цель  </w:t>
            </w:r>
            <w:r w:rsidRPr="00544AE0">
              <w:rPr>
                <w:rFonts w:ascii="Times New Roman" w:eastAsia="Times New Roman" w:hAnsi="Times New Roman"/>
                <w:sz w:val="22"/>
                <w:szCs w:val="22"/>
                <w:lang w:eastAsia="ru-RU"/>
              </w:rPr>
              <w:t>расширить представления  обучающихся о педагогических профессиях и их социализация с помощью изучения основ деятельности вожатого в условиях временного детского коллектива. Так же сформировать начальные знания, умения и навыки в области  вожатской деятельности и способствовать профес</w:t>
            </w:r>
            <w:r>
              <w:rPr>
                <w:rFonts w:ascii="Times New Roman" w:eastAsia="Times New Roman" w:hAnsi="Times New Roman"/>
                <w:sz w:val="22"/>
                <w:szCs w:val="22"/>
                <w:lang w:eastAsia="ru-RU"/>
              </w:rPr>
              <w:t xml:space="preserve">сиональному самоопределению </w:t>
            </w:r>
            <w:proofErr w:type="gramStart"/>
            <w:r>
              <w:rPr>
                <w:rFonts w:ascii="Times New Roman" w:eastAsia="Times New Roman" w:hAnsi="Times New Roman"/>
                <w:sz w:val="22"/>
                <w:szCs w:val="22"/>
                <w:lang w:eastAsia="ru-RU"/>
              </w:rPr>
              <w:t>обуч</w:t>
            </w:r>
            <w:r w:rsidRPr="00544AE0">
              <w:rPr>
                <w:rFonts w:ascii="Times New Roman" w:eastAsia="Times New Roman" w:hAnsi="Times New Roman"/>
                <w:sz w:val="22"/>
                <w:szCs w:val="22"/>
                <w:lang w:eastAsia="ru-RU"/>
              </w:rPr>
              <w:t>ающихся</w:t>
            </w:r>
            <w:proofErr w:type="gramEnd"/>
            <w:r w:rsidRPr="00544AE0">
              <w:rPr>
                <w:rFonts w:ascii="Times New Roman" w:eastAsia="Times New Roman" w:hAnsi="Times New Roman"/>
                <w:sz w:val="22"/>
                <w:szCs w:val="22"/>
                <w:lang w:eastAsia="ru-RU"/>
              </w:rPr>
              <w:t xml:space="preserve"> в качестве вожатого.</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8</w:t>
            </w:r>
          </w:p>
        </w:tc>
      </w:tr>
      <w:tr w:rsidR="0051385E" w:rsidRPr="00300B4C" w:rsidTr="00544AE0">
        <w:trPr>
          <w:trHeight w:val="380"/>
          <w:jc w:val="center"/>
        </w:trPr>
        <w:tc>
          <w:tcPr>
            <w:tcW w:w="238" w:type="pct"/>
            <w:tcBorders>
              <w:top w:val="single" w:sz="4" w:space="0" w:color="auto"/>
              <w:left w:val="single" w:sz="4" w:space="0" w:color="auto"/>
              <w:bottom w:val="single" w:sz="4" w:space="0" w:color="auto"/>
              <w:right w:val="single" w:sz="4" w:space="0" w:color="auto"/>
            </w:tcBorders>
            <w:vAlign w:val="center"/>
          </w:tcPr>
          <w:p w:rsidR="0051385E" w:rsidRDefault="0051385E" w:rsidP="00300B4C">
            <w:pPr>
              <w:jc w:val="both"/>
              <w:rPr>
                <w:rFonts w:ascii="Times New Roman" w:hAnsi="Times New Roman"/>
                <w:spacing w:val="-4"/>
              </w:rPr>
            </w:pPr>
            <w:r>
              <w:rPr>
                <w:rFonts w:ascii="Times New Roman" w:hAnsi="Times New Roman"/>
                <w:spacing w:val="-4"/>
              </w:rPr>
              <w:t>12</w:t>
            </w:r>
          </w:p>
        </w:tc>
        <w:tc>
          <w:tcPr>
            <w:tcW w:w="1039" w:type="pct"/>
            <w:tcBorders>
              <w:top w:val="single" w:sz="4" w:space="0" w:color="auto"/>
              <w:left w:val="single" w:sz="4" w:space="0" w:color="auto"/>
              <w:bottom w:val="single" w:sz="4" w:space="0" w:color="auto"/>
              <w:right w:val="single" w:sz="4" w:space="0" w:color="auto"/>
            </w:tcBorders>
            <w:vAlign w:val="center"/>
          </w:tcPr>
          <w:p w:rsidR="0051385E" w:rsidRDefault="0051385E" w:rsidP="00300B4C">
            <w:pPr>
              <w:jc w:val="center"/>
              <w:rPr>
                <w:rFonts w:ascii="Times New Roman" w:hAnsi="Times New Roman"/>
                <w:spacing w:val="-4"/>
              </w:rPr>
            </w:pPr>
            <w:r>
              <w:rPr>
                <w:rFonts w:ascii="Times New Roman" w:hAnsi="Times New Roman"/>
                <w:spacing w:val="-4"/>
              </w:rPr>
              <w:t>«Давай устроим праздник»</w:t>
            </w:r>
          </w:p>
        </w:tc>
        <w:tc>
          <w:tcPr>
            <w:tcW w:w="1033" w:type="pct"/>
            <w:tcBorders>
              <w:top w:val="single" w:sz="4" w:space="0" w:color="auto"/>
              <w:left w:val="single" w:sz="4" w:space="0" w:color="auto"/>
              <w:bottom w:val="single" w:sz="4" w:space="0" w:color="auto"/>
              <w:right w:val="single" w:sz="4" w:space="0" w:color="auto"/>
            </w:tcBorders>
          </w:tcPr>
          <w:p w:rsidR="0051385E" w:rsidRDefault="0051385E">
            <w:r w:rsidRPr="00300B4C">
              <w:rPr>
                <w:rFonts w:ascii="Times New Roman" w:eastAsia="Times New Roman" w:hAnsi="Times New Roman"/>
                <w:spacing w:val="-4"/>
                <w:lang w:eastAsia="ar-SA"/>
              </w:rPr>
              <w:t>социально -</w:t>
            </w:r>
            <w:r w:rsidRPr="00300B4C">
              <w:rPr>
                <w:rFonts w:ascii="Times New Roman" w:hAnsi="Times New Roman"/>
                <w:spacing w:val="-4"/>
              </w:rPr>
              <w:t xml:space="preserve"> </w:t>
            </w:r>
            <w:r w:rsidRPr="00300B4C">
              <w:rPr>
                <w:rFonts w:ascii="Times New Roman" w:eastAsia="Times New Roman" w:hAnsi="Times New Roman"/>
                <w:spacing w:val="-4"/>
                <w:lang w:eastAsia="ar-SA"/>
              </w:rPr>
              <w:t>гуманитарная</w:t>
            </w:r>
          </w:p>
        </w:tc>
        <w:tc>
          <w:tcPr>
            <w:tcW w:w="2042" w:type="pct"/>
            <w:tcBorders>
              <w:top w:val="single" w:sz="4" w:space="0" w:color="auto"/>
              <w:left w:val="single" w:sz="4" w:space="0" w:color="auto"/>
              <w:bottom w:val="single" w:sz="4" w:space="0" w:color="auto"/>
              <w:right w:val="single" w:sz="4" w:space="0" w:color="auto"/>
            </w:tcBorders>
            <w:vAlign w:val="center"/>
          </w:tcPr>
          <w:p w:rsidR="00544AE0" w:rsidRPr="00544AE0" w:rsidRDefault="00544AE0" w:rsidP="00544AE0">
            <w:pPr>
              <w:ind w:firstLine="567"/>
              <w:jc w:val="both"/>
              <w:rPr>
                <w:rFonts w:ascii="Times New Roman" w:eastAsia="Times New Roman" w:hAnsi="Times New Roman"/>
                <w:sz w:val="22"/>
                <w:szCs w:val="22"/>
                <w:lang w:eastAsia="ru-RU"/>
              </w:rPr>
            </w:pPr>
            <w:r w:rsidRPr="00544AE0">
              <w:rPr>
                <w:rFonts w:ascii="Times New Roman" w:hAnsi="Times New Roman"/>
                <w:bCs/>
                <w:spacing w:val="-4"/>
                <w:sz w:val="22"/>
                <w:szCs w:val="22"/>
                <w:lang w:eastAsia="ru-RU"/>
              </w:rPr>
              <w:t xml:space="preserve">Программа социально-гуманитарной направленности   цель </w:t>
            </w:r>
            <w:r w:rsidRPr="00544AE0">
              <w:rPr>
                <w:rFonts w:ascii="Times New Roman" w:hAnsi="Times New Roman"/>
                <w:sz w:val="22"/>
                <w:szCs w:val="22"/>
              </w:rPr>
              <w:t xml:space="preserve"> </w:t>
            </w:r>
            <w:r w:rsidRPr="00544AE0">
              <w:rPr>
                <w:rFonts w:ascii="Times New Roman" w:eastAsia="Times New Roman" w:hAnsi="Times New Roman"/>
                <w:sz w:val="22"/>
                <w:szCs w:val="22"/>
                <w:lang w:eastAsia="ru-RU"/>
              </w:rPr>
              <w:t>развитие организаторских и творческих способностей в процессе изучения основ организации праздника.</w:t>
            </w:r>
          </w:p>
          <w:p w:rsidR="00544AE0" w:rsidRPr="00544AE0" w:rsidRDefault="00544AE0" w:rsidP="00544AE0">
            <w:pPr>
              <w:shd w:val="clear" w:color="auto" w:fill="FFFFFF"/>
              <w:jc w:val="both"/>
              <w:rPr>
                <w:rFonts w:ascii="Times New Roman" w:eastAsia="Times New Roman" w:hAnsi="Times New Roman"/>
                <w:sz w:val="22"/>
                <w:szCs w:val="22"/>
                <w:lang w:eastAsia="ru-RU"/>
              </w:rPr>
            </w:pPr>
            <w:r w:rsidRPr="00544AE0">
              <w:rPr>
                <w:rFonts w:ascii="Times New Roman" w:eastAsia="Times New Roman" w:hAnsi="Times New Roman"/>
                <w:sz w:val="22"/>
                <w:szCs w:val="22"/>
                <w:lang w:eastAsia="ru-RU"/>
              </w:rPr>
              <w:t>Формирует  представления о различных аспектах организации праздника;</w:t>
            </w:r>
          </w:p>
          <w:p w:rsidR="00544AE0" w:rsidRPr="00544AE0" w:rsidRDefault="00544AE0" w:rsidP="00544AE0">
            <w:pPr>
              <w:shd w:val="clear" w:color="auto" w:fill="FFFFFF"/>
              <w:ind w:firstLine="709"/>
              <w:jc w:val="both"/>
              <w:rPr>
                <w:rFonts w:ascii="Times New Roman" w:eastAsia="Times New Roman" w:hAnsi="Times New Roman"/>
                <w:sz w:val="22"/>
                <w:szCs w:val="22"/>
                <w:lang w:eastAsia="ru-RU"/>
              </w:rPr>
            </w:pPr>
            <w:r w:rsidRPr="00544AE0">
              <w:rPr>
                <w:rFonts w:ascii="Times New Roman" w:eastAsia="Times New Roman" w:hAnsi="Times New Roman"/>
                <w:sz w:val="22"/>
                <w:szCs w:val="22"/>
                <w:lang w:eastAsia="ru-RU"/>
              </w:rPr>
              <w:t>Дает возможность овладевать навыками декоративного оформления пространства и сформировать знание о различных видах игр и развлечений для праздников.</w:t>
            </w:r>
          </w:p>
          <w:p w:rsidR="0051385E" w:rsidRPr="00544AE0" w:rsidRDefault="00544AE0" w:rsidP="00544AE0">
            <w:pPr>
              <w:jc w:val="both"/>
              <w:rPr>
                <w:rFonts w:ascii="Times New Roman" w:hAnsi="Times New Roman"/>
                <w:bCs/>
                <w:spacing w:val="-4"/>
                <w:sz w:val="22"/>
                <w:szCs w:val="22"/>
                <w:lang w:eastAsia="ru-RU"/>
              </w:rPr>
            </w:pPr>
            <w:r w:rsidRPr="00544AE0">
              <w:rPr>
                <w:rFonts w:ascii="Times New Roman" w:hAnsi="Times New Roman"/>
                <w:bCs/>
                <w:spacing w:val="-4"/>
                <w:sz w:val="22"/>
                <w:szCs w:val="22"/>
                <w:lang w:eastAsia="ru-RU"/>
              </w:rPr>
              <w:t xml:space="preserve"> Программа способствует раскрытию творческого потенциала и индивидуальности каждого ребенка, создает условия интересного и содержательного проведения свободного времени, приобщает к основным сферам культурной жизни и досуга. </w:t>
            </w:r>
          </w:p>
        </w:tc>
        <w:tc>
          <w:tcPr>
            <w:tcW w:w="648" w:type="pct"/>
            <w:tcBorders>
              <w:top w:val="single" w:sz="4" w:space="0" w:color="auto"/>
              <w:left w:val="single" w:sz="4" w:space="0" w:color="auto"/>
              <w:bottom w:val="single" w:sz="4" w:space="0" w:color="auto"/>
              <w:right w:val="single" w:sz="4" w:space="0" w:color="auto"/>
            </w:tcBorders>
            <w:vAlign w:val="center"/>
          </w:tcPr>
          <w:p w:rsidR="0051385E" w:rsidRPr="00300B4C" w:rsidRDefault="00544AE0" w:rsidP="00544AE0">
            <w:pPr>
              <w:jc w:val="center"/>
              <w:rPr>
                <w:rFonts w:ascii="Times New Roman" w:hAnsi="Times New Roman"/>
                <w:spacing w:val="-4"/>
              </w:rPr>
            </w:pPr>
            <w:r>
              <w:rPr>
                <w:rFonts w:ascii="Times New Roman" w:hAnsi="Times New Roman"/>
                <w:spacing w:val="-4"/>
              </w:rPr>
              <w:t>10</w:t>
            </w:r>
          </w:p>
        </w:tc>
      </w:tr>
    </w:tbl>
    <w:p w:rsidR="00300B4C" w:rsidRPr="00300B4C" w:rsidRDefault="00300B4C" w:rsidP="00300B4C">
      <w:pPr>
        <w:jc w:val="center"/>
        <w:rPr>
          <w:rFonts w:ascii="Times New Roman" w:eastAsia="Times New Roman" w:hAnsi="Times New Roman" w:cs="Times New Roman"/>
          <w:b/>
          <w:sz w:val="24"/>
          <w:szCs w:val="24"/>
          <w:lang w:eastAsia="ru-RU"/>
        </w:rPr>
      </w:pPr>
    </w:p>
    <w:p w:rsidR="00300B4C" w:rsidRPr="00300B4C" w:rsidRDefault="00300B4C" w:rsidP="00300B4C">
      <w:pPr>
        <w:spacing w:after="0"/>
        <w:contextualSpacing/>
        <w:jc w:val="center"/>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4.2. Воспитательное направление деятельности.</w:t>
      </w:r>
    </w:p>
    <w:p w:rsidR="00300B4C" w:rsidRPr="00300B4C" w:rsidRDefault="00300B4C" w:rsidP="00300B4C">
      <w:pPr>
        <w:spacing w:after="0"/>
        <w:ind w:firstLine="709"/>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Данное направление деятельности основано на рабочей программе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 xml:space="preserve">           Воспитательная работа осуществляется непрерывно, объединяет деятельность и </w:t>
      </w:r>
      <w:proofErr w:type="spellStart"/>
      <w:r w:rsidRPr="00300B4C">
        <w:rPr>
          <w:rFonts w:ascii="Times New Roman" w:eastAsia="Calibri" w:hAnsi="Times New Roman" w:cs="Times New Roman"/>
          <w:bCs/>
          <w:sz w:val="24"/>
          <w:szCs w:val="24"/>
        </w:rPr>
        <w:t>взаимосвязывает</w:t>
      </w:r>
      <w:proofErr w:type="spellEnd"/>
      <w:r w:rsidRPr="00300B4C">
        <w:rPr>
          <w:rFonts w:ascii="Times New Roman" w:eastAsia="Calibri" w:hAnsi="Times New Roman" w:cs="Times New Roman"/>
          <w:bCs/>
          <w:sz w:val="24"/>
          <w:szCs w:val="24"/>
        </w:rPr>
        <w:t xml:space="preserve"> все службы лагеря. Главные роли в воспитательной деятельности детей отводятся вожатым, педагогам, воспитателям и старшим вожатым, которые обеспечивают детям защитную, личностно развивающую, организационную, посредническую (в конфликтах) функции. Ключевой фигурой воспитания является ребенок.</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 xml:space="preserve">           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
    <w:p w:rsidR="00300B4C" w:rsidRPr="00300B4C" w:rsidRDefault="00300B4C" w:rsidP="00300B4C">
      <w:pPr>
        <w:spacing w:after="0"/>
        <w:contextualSpacing/>
        <w:jc w:val="center"/>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 xml:space="preserve">Основные направления воспитательной деятельности, </w:t>
      </w:r>
      <w:proofErr w:type="gramStart"/>
      <w:r w:rsidRPr="00300B4C">
        <w:rPr>
          <w:rFonts w:ascii="Times New Roman" w:eastAsia="Calibri" w:hAnsi="Times New Roman" w:cs="Times New Roman"/>
          <w:b/>
          <w:bCs/>
          <w:sz w:val="24"/>
          <w:szCs w:val="24"/>
        </w:rPr>
        <w:t>согласно модулей</w:t>
      </w:r>
      <w:proofErr w:type="gramEnd"/>
      <w:r w:rsidRPr="00300B4C">
        <w:rPr>
          <w:rFonts w:ascii="Times New Roman" w:eastAsia="Calibri" w:hAnsi="Times New Roman" w:cs="Times New Roman"/>
          <w:b/>
          <w:bCs/>
          <w:sz w:val="24"/>
          <w:szCs w:val="24"/>
        </w:rPr>
        <w:t xml:space="preserve"> программы воспитания:</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1. Модуль «Дальневосточный характер».</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реализация программ дополнительного образования социально - гуманитарной направленности, игра «На характере».</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отрядное дело «Дальневосточный характер».</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2. Модуль «Год семьи».</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реализация программ дополнительного образования социально - гуманитарной направленности, акция «История моей семьи», тематический час пик «</w:t>
      </w:r>
      <w:proofErr w:type="spellStart"/>
      <w:r w:rsidRPr="00300B4C">
        <w:rPr>
          <w:rFonts w:ascii="Times New Roman" w:eastAsia="Calibri" w:hAnsi="Times New Roman" w:cs="Times New Roman"/>
          <w:bCs/>
          <w:sz w:val="24"/>
          <w:szCs w:val="24"/>
        </w:rPr>
        <w:t>СемьЯ</w:t>
      </w:r>
      <w:proofErr w:type="spellEnd"/>
      <w:r w:rsidRPr="00300B4C">
        <w:rPr>
          <w:rFonts w:ascii="Times New Roman" w:eastAsia="Calibri" w:hAnsi="Times New Roman" w:cs="Times New Roman"/>
          <w:bCs/>
          <w:sz w:val="24"/>
          <w:szCs w:val="24"/>
        </w:rPr>
        <w:t>», акция «Из Созвездия с любовью».</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отрядное дело «Семья», тематический организационный сбор.</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3. Модуль «Ключевые мероприятия».</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proofErr w:type="gram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 </w:t>
      </w:r>
      <w:r w:rsidRPr="00300B4C">
        <w:rPr>
          <w:rFonts w:ascii="Times New Roman" w:eastAsia="Calibri" w:hAnsi="Times New Roman" w:cs="Times New Roman"/>
          <w:bCs/>
          <w:sz w:val="24"/>
          <w:szCs w:val="24"/>
        </w:rPr>
        <w:t xml:space="preserve">мастер-классы, встречи с гостями, </w:t>
      </w:r>
      <w:proofErr w:type="spellStart"/>
      <w:r w:rsidRPr="00300B4C">
        <w:rPr>
          <w:rFonts w:ascii="Times New Roman" w:eastAsia="Calibri" w:hAnsi="Times New Roman" w:cs="Times New Roman"/>
          <w:bCs/>
          <w:sz w:val="24"/>
          <w:szCs w:val="24"/>
        </w:rPr>
        <w:t>лекториум</w:t>
      </w:r>
      <w:proofErr w:type="spellEnd"/>
      <w:r w:rsidRPr="00300B4C">
        <w:rPr>
          <w:rFonts w:ascii="Times New Roman" w:eastAsia="Calibri" w:hAnsi="Times New Roman" w:cs="Times New Roman"/>
          <w:bCs/>
          <w:sz w:val="24"/>
          <w:szCs w:val="24"/>
        </w:rPr>
        <w:t xml:space="preserve"> «Путь успеха», календарные праздники (торжественные (массовые) события:</w:t>
      </w:r>
      <w:proofErr w:type="gramEnd"/>
      <w:r w:rsidRPr="00300B4C">
        <w:rPr>
          <w:rFonts w:ascii="Times New Roman" w:eastAsia="Calibri" w:hAnsi="Times New Roman" w:cs="Times New Roman"/>
          <w:bCs/>
          <w:sz w:val="24"/>
          <w:szCs w:val="24"/>
        </w:rPr>
        <w:t xml:space="preserve"> </w:t>
      </w:r>
      <w:proofErr w:type="gramStart"/>
      <w:r w:rsidRPr="00300B4C">
        <w:rPr>
          <w:rFonts w:ascii="Times New Roman" w:eastAsia="Calibri" w:hAnsi="Times New Roman" w:cs="Times New Roman"/>
          <w:bCs/>
          <w:sz w:val="24"/>
          <w:szCs w:val="24"/>
        </w:rPr>
        <w:t>Торжественная церемония поднятия/ спуска флага; Открытие  проекта; ВМ «Визит-шоу»; Литературно-музыкальный вечер «Соло»; Кинопросмотр «В мире книг»; «Звёздный вожатый»; ВМ «Первопроходцы»; Закрытие проекта; Вечернее мероприятие «Рок-над-Созвездием».</w:t>
      </w:r>
      <w:proofErr w:type="gramEnd"/>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организационные и хозяйственные сборы, вечерние отрядные огоньки, проектная деятельность.</w:t>
      </w:r>
      <w:r w:rsidRPr="00300B4C">
        <w:rPr>
          <w:rFonts w:ascii="Times New Roman" w:eastAsia="Calibri" w:hAnsi="Times New Roman" w:cs="Times New Roman"/>
          <w:bCs/>
          <w:sz w:val="24"/>
          <w:szCs w:val="24"/>
        </w:rPr>
        <w:cr/>
      </w:r>
      <w:r w:rsidRPr="00300B4C">
        <w:rPr>
          <w:rFonts w:ascii="Times New Roman" w:eastAsia="Calibri" w:hAnsi="Times New Roman" w:cs="Times New Roman"/>
          <w:b/>
          <w:bCs/>
          <w:sz w:val="24"/>
          <w:szCs w:val="24"/>
        </w:rPr>
        <w:t>4. Модуль «Отрядная работа».</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proofErr w:type="gram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 </w:t>
      </w:r>
      <w:r w:rsidRPr="00300B4C">
        <w:rPr>
          <w:rFonts w:ascii="Times New Roman" w:eastAsia="Calibri" w:hAnsi="Times New Roman" w:cs="Times New Roman"/>
          <w:bCs/>
          <w:sz w:val="24"/>
          <w:szCs w:val="24"/>
        </w:rPr>
        <w:t xml:space="preserve">формирование и сплочение отряда (временного детского коллектив) через игры, тренинги на сплочение и </w:t>
      </w:r>
      <w:proofErr w:type="spellStart"/>
      <w:r w:rsidRPr="00300B4C">
        <w:rPr>
          <w:rFonts w:ascii="Times New Roman" w:eastAsia="Calibri" w:hAnsi="Times New Roman" w:cs="Times New Roman"/>
          <w:bCs/>
          <w:sz w:val="24"/>
          <w:szCs w:val="24"/>
        </w:rPr>
        <w:t>командообразование</w:t>
      </w:r>
      <w:proofErr w:type="spellEnd"/>
      <w:r w:rsidRPr="00300B4C">
        <w:rPr>
          <w:rFonts w:ascii="Times New Roman" w:eastAsia="Calibri" w:hAnsi="Times New Roman" w:cs="Times New Roman"/>
          <w:bCs/>
          <w:sz w:val="24"/>
          <w:szCs w:val="24"/>
        </w:rPr>
        <w:t>, огоньки,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а также символов, названия;</w:t>
      </w:r>
      <w:proofErr w:type="gramEnd"/>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создание пространства, командная работа, воспитательные беседы, аналитическая работа с детьми: анализ дня, анализ ситуации, рефлексия после мероприятия, анализ смены, анализ результатов, детское </w:t>
      </w:r>
      <w:proofErr w:type="spellStart"/>
      <w:r w:rsidRPr="00300B4C">
        <w:rPr>
          <w:rFonts w:ascii="Times New Roman" w:eastAsia="Calibri" w:hAnsi="Times New Roman" w:cs="Times New Roman"/>
          <w:bCs/>
          <w:sz w:val="24"/>
          <w:szCs w:val="24"/>
        </w:rPr>
        <w:t>соуправление</w:t>
      </w:r>
      <w:proofErr w:type="spellEnd"/>
      <w:r w:rsidRPr="00300B4C">
        <w:rPr>
          <w:rFonts w:ascii="Times New Roman" w:eastAsia="Calibri" w:hAnsi="Times New Roman" w:cs="Times New Roman"/>
          <w:bCs/>
          <w:sz w:val="24"/>
          <w:szCs w:val="24"/>
        </w:rPr>
        <w:t>.</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
          <w:bCs/>
          <w:sz w:val="24"/>
          <w:szCs w:val="24"/>
        </w:rPr>
        <w:t>5. Модуль «Коллективно-творческое дело».</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 </w:t>
      </w:r>
      <w:proofErr w:type="gramStart"/>
      <w:r w:rsidRPr="00300B4C">
        <w:rPr>
          <w:rFonts w:ascii="Times New Roman" w:eastAsia="Calibri" w:hAnsi="Times New Roman" w:cs="Times New Roman"/>
          <w:bCs/>
          <w:sz w:val="24"/>
          <w:szCs w:val="24"/>
        </w:rPr>
        <w:t xml:space="preserve">«Час-пик», </w:t>
      </w:r>
      <w:proofErr w:type="spellStart"/>
      <w:r w:rsidRPr="00300B4C">
        <w:rPr>
          <w:rFonts w:ascii="Times New Roman" w:eastAsia="Calibri" w:hAnsi="Times New Roman" w:cs="Times New Roman"/>
          <w:bCs/>
          <w:sz w:val="24"/>
          <w:szCs w:val="24"/>
        </w:rPr>
        <w:t>Командообразующий</w:t>
      </w:r>
      <w:proofErr w:type="spellEnd"/>
      <w:r w:rsidRPr="00300B4C">
        <w:rPr>
          <w:rFonts w:ascii="Times New Roman" w:eastAsia="Calibri" w:hAnsi="Times New Roman" w:cs="Times New Roman"/>
          <w:bCs/>
          <w:sz w:val="24"/>
          <w:szCs w:val="24"/>
        </w:rPr>
        <w:t xml:space="preserve"> квест «Мы-команда», Отрядное дело «Мой дом»/ «Ценности места»; Отрядное дело «ДВ Характер»; Отрядное дело «Выборы ОСУ»; Отрядное дело «Семья»;  Отрядное дело «Первопроходцы», квест «Алиса на Дальнем Востоке», вечерние мероприятия без подготовки ( «, «Связь поколений», «Я тебе не верю»), литературный марафон («Литературная гостиная»), подготовка и выступление на вечерних мероприятиях («Привет, студент!», «</w:t>
      </w:r>
      <w:proofErr w:type="spellStart"/>
      <w:r w:rsidRPr="00300B4C">
        <w:rPr>
          <w:rFonts w:ascii="Times New Roman" w:eastAsia="Calibri" w:hAnsi="Times New Roman" w:cs="Times New Roman"/>
          <w:bCs/>
          <w:sz w:val="24"/>
          <w:szCs w:val="24"/>
        </w:rPr>
        <w:t>Мультимания</w:t>
      </w:r>
      <w:proofErr w:type="spellEnd"/>
      <w:r w:rsidRPr="00300B4C">
        <w:rPr>
          <w:rFonts w:ascii="Times New Roman" w:eastAsia="Calibri" w:hAnsi="Times New Roman" w:cs="Times New Roman"/>
          <w:bCs/>
          <w:sz w:val="24"/>
          <w:szCs w:val="24"/>
        </w:rPr>
        <w:t>», «Звездный куратор»), развлекательные комплексы.</w:t>
      </w:r>
      <w:proofErr w:type="gramEnd"/>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i/>
          <w:sz w:val="24"/>
          <w:szCs w:val="24"/>
        </w:rPr>
        <w:t xml:space="preserve">             </w:t>
      </w: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оформление отрядного пространства, тематический день. </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
          <w:bCs/>
          <w:sz w:val="24"/>
          <w:szCs w:val="24"/>
        </w:rPr>
        <w:t>6. Модуль «Профориентация».</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 </w:t>
      </w:r>
      <w:r w:rsidRPr="00300B4C">
        <w:rPr>
          <w:rFonts w:ascii="Times New Roman" w:eastAsia="Calibri" w:hAnsi="Times New Roman" w:cs="Times New Roman"/>
          <w:bCs/>
          <w:sz w:val="24"/>
          <w:szCs w:val="24"/>
        </w:rPr>
        <w:t>расширяющие знания детей о типах профессий,</w:t>
      </w:r>
      <w:r w:rsidRPr="00300B4C">
        <w:rPr>
          <w:rFonts w:ascii="Times New Roman" w:eastAsia="Calibri" w:hAnsi="Times New Roman" w:cs="Times New Roman"/>
          <w:sz w:val="24"/>
          <w:szCs w:val="24"/>
        </w:rPr>
        <w:t xml:space="preserve"> </w:t>
      </w:r>
      <w:r w:rsidRPr="00300B4C">
        <w:rPr>
          <w:rFonts w:ascii="Times New Roman" w:eastAsia="Calibri" w:hAnsi="Times New Roman" w:cs="Times New Roman"/>
          <w:bCs/>
          <w:sz w:val="24"/>
          <w:szCs w:val="24"/>
        </w:rPr>
        <w:t xml:space="preserve">встречи с гостями, </w:t>
      </w:r>
      <w:proofErr w:type="spellStart"/>
      <w:r w:rsidRPr="00300B4C">
        <w:rPr>
          <w:rFonts w:ascii="Times New Roman" w:eastAsia="Calibri" w:hAnsi="Times New Roman" w:cs="Times New Roman"/>
          <w:bCs/>
          <w:sz w:val="24"/>
          <w:szCs w:val="24"/>
        </w:rPr>
        <w:t>лекториумы</w:t>
      </w:r>
      <w:proofErr w:type="spellEnd"/>
      <w:r w:rsidRPr="00300B4C">
        <w:rPr>
          <w:rFonts w:ascii="Times New Roman" w:eastAsia="Calibri" w:hAnsi="Times New Roman" w:cs="Times New Roman"/>
          <w:bCs/>
          <w:sz w:val="24"/>
          <w:szCs w:val="24"/>
        </w:rPr>
        <w:t xml:space="preserve"> «Путь к успеху». </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w:t>
      </w:r>
      <w:proofErr w:type="spellStart"/>
      <w:r w:rsidRPr="00300B4C">
        <w:rPr>
          <w:rFonts w:ascii="Times New Roman" w:eastAsia="Calibri" w:hAnsi="Times New Roman" w:cs="Times New Roman"/>
          <w:bCs/>
          <w:sz w:val="24"/>
          <w:szCs w:val="24"/>
        </w:rPr>
        <w:t>профориентационные</w:t>
      </w:r>
      <w:proofErr w:type="spellEnd"/>
      <w:r w:rsidRPr="00300B4C">
        <w:rPr>
          <w:rFonts w:ascii="Times New Roman" w:eastAsia="Calibri" w:hAnsi="Times New Roman" w:cs="Times New Roman"/>
          <w:bCs/>
          <w:sz w:val="24"/>
          <w:szCs w:val="24"/>
        </w:rPr>
        <w:t xml:space="preserve"> часы общения, участие в работе всероссийских профориентационных проектов, созданных в сети интернет: участие </w:t>
      </w:r>
      <w:proofErr w:type="gramStart"/>
      <w:r w:rsidRPr="00300B4C">
        <w:rPr>
          <w:rFonts w:ascii="Times New Roman" w:eastAsia="Calibri" w:hAnsi="Times New Roman" w:cs="Times New Roman"/>
          <w:bCs/>
          <w:sz w:val="24"/>
          <w:szCs w:val="24"/>
        </w:rPr>
        <w:t>в</w:t>
      </w:r>
      <w:proofErr w:type="gramEnd"/>
      <w:r w:rsidRPr="00300B4C">
        <w:rPr>
          <w:rFonts w:ascii="Times New Roman" w:eastAsia="Calibri" w:hAnsi="Times New Roman" w:cs="Times New Roman"/>
          <w:bCs/>
          <w:sz w:val="24"/>
          <w:szCs w:val="24"/>
        </w:rPr>
        <w:t xml:space="preserve"> </w:t>
      </w:r>
      <w:proofErr w:type="gramStart"/>
      <w:r w:rsidRPr="00300B4C">
        <w:rPr>
          <w:rFonts w:ascii="Times New Roman" w:eastAsia="Calibri" w:hAnsi="Times New Roman" w:cs="Times New Roman"/>
          <w:bCs/>
          <w:sz w:val="24"/>
          <w:szCs w:val="24"/>
        </w:rPr>
        <w:t>мастер</w:t>
      </w:r>
      <w:proofErr w:type="gramEnd"/>
      <w:r w:rsidRPr="00300B4C">
        <w:rPr>
          <w:rFonts w:ascii="Times New Roman" w:eastAsia="Calibri" w:hAnsi="Times New Roman" w:cs="Times New Roman"/>
          <w:bCs/>
          <w:sz w:val="24"/>
          <w:szCs w:val="24"/>
        </w:rPr>
        <w:t xml:space="preserve"> - классах.</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7. Модуль «</w:t>
      </w:r>
      <w:proofErr w:type="gramStart"/>
      <w:r w:rsidRPr="00300B4C">
        <w:rPr>
          <w:rFonts w:ascii="Times New Roman" w:eastAsia="Calibri" w:hAnsi="Times New Roman" w:cs="Times New Roman"/>
          <w:b/>
          <w:bCs/>
          <w:sz w:val="24"/>
          <w:szCs w:val="24"/>
        </w:rPr>
        <w:t>Детское</w:t>
      </w:r>
      <w:proofErr w:type="gramEnd"/>
      <w:r w:rsidRPr="00300B4C">
        <w:rPr>
          <w:rFonts w:ascii="Times New Roman" w:eastAsia="Calibri" w:hAnsi="Times New Roman" w:cs="Times New Roman"/>
          <w:b/>
          <w:bCs/>
          <w:sz w:val="24"/>
          <w:szCs w:val="24"/>
        </w:rPr>
        <w:t xml:space="preserve"> </w:t>
      </w:r>
      <w:proofErr w:type="spellStart"/>
      <w:r w:rsidRPr="00300B4C">
        <w:rPr>
          <w:rFonts w:ascii="Times New Roman" w:eastAsia="Calibri" w:hAnsi="Times New Roman" w:cs="Times New Roman"/>
          <w:b/>
          <w:bCs/>
          <w:sz w:val="24"/>
          <w:szCs w:val="24"/>
        </w:rPr>
        <w:t>медиапространство</w:t>
      </w:r>
      <w:proofErr w:type="spellEnd"/>
      <w:r w:rsidRPr="00300B4C">
        <w:rPr>
          <w:rFonts w:ascii="Times New Roman" w:eastAsia="Calibri" w:hAnsi="Times New Roman" w:cs="Times New Roman"/>
          <w:b/>
          <w:bCs/>
          <w:sz w:val="24"/>
          <w:szCs w:val="24"/>
        </w:rPr>
        <w:t>».</w:t>
      </w:r>
    </w:p>
    <w:p w:rsidR="00300B4C" w:rsidRPr="00300B4C" w:rsidRDefault="00300B4C" w:rsidP="00300B4C">
      <w:pPr>
        <w:spacing w:after="0"/>
        <w:ind w:firstLine="851"/>
        <w:contextualSpacing/>
        <w:jc w:val="both"/>
        <w:rPr>
          <w:rFonts w:ascii="Times New Roman" w:eastAsia="Calibri" w:hAnsi="Times New Roman" w:cs="Times New Roman"/>
          <w:bCs/>
          <w:i/>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 </w:t>
      </w:r>
      <w:r w:rsidRPr="00300B4C">
        <w:rPr>
          <w:rFonts w:ascii="Times New Roman" w:eastAsia="Calibri" w:hAnsi="Times New Roman" w:cs="Times New Roman"/>
          <w:bCs/>
          <w:sz w:val="24"/>
          <w:szCs w:val="24"/>
        </w:rPr>
        <w:t>реализация программ дополнительного образования социально - гуманитарной направленности, акция «История моей семьи»</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8. Модуль «Патриотическое воспитание».</w:t>
      </w:r>
    </w:p>
    <w:p w:rsidR="00300B4C" w:rsidRPr="00300B4C" w:rsidRDefault="00300B4C" w:rsidP="00300B4C">
      <w:pPr>
        <w:spacing w:after="0"/>
        <w:ind w:firstLine="851"/>
        <w:contextualSpacing/>
        <w:jc w:val="both"/>
        <w:rPr>
          <w:rFonts w:ascii="Times New Roman" w:eastAsia="Calibri" w:hAnsi="Times New Roman" w:cs="Times New Roman"/>
          <w:sz w:val="24"/>
          <w:szCs w:val="24"/>
        </w:rPr>
      </w:pPr>
      <w:proofErr w:type="spellStart"/>
      <w:r w:rsidRPr="00300B4C">
        <w:rPr>
          <w:rFonts w:ascii="Times New Roman" w:eastAsia="Calibri" w:hAnsi="Times New Roman" w:cs="Times New Roman"/>
          <w:bCs/>
          <w:i/>
          <w:sz w:val="24"/>
          <w:szCs w:val="24"/>
        </w:rPr>
        <w:t>Общелагерный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sz w:val="24"/>
          <w:szCs w:val="24"/>
        </w:rPr>
        <w:t xml:space="preserve"> - </w:t>
      </w:r>
      <w:r w:rsidRPr="00300B4C">
        <w:rPr>
          <w:rFonts w:ascii="Times New Roman" w:eastAsia="Calibri" w:hAnsi="Times New Roman" w:cs="Times New Roman"/>
          <w:sz w:val="24"/>
          <w:szCs w:val="24"/>
          <w:lang w:eastAsia="ru-RU"/>
        </w:rPr>
        <w:t xml:space="preserve">Торжественная церемония подъема Государственного флага Российской Федерации, </w:t>
      </w:r>
      <w:r w:rsidRPr="00300B4C">
        <w:rPr>
          <w:rFonts w:ascii="Times New Roman" w:eastAsia="Calibri" w:hAnsi="Times New Roman" w:cs="Times New Roman"/>
          <w:bCs/>
          <w:sz w:val="24"/>
          <w:szCs w:val="24"/>
        </w:rPr>
        <w:t>календарные праздники (8 июля «День семьи, любви и верности»), ежедневное исполнение гимна в рамках тематического мероприятия «Час-пик».</w:t>
      </w: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proofErr w:type="spellStart"/>
      <w:r w:rsidRPr="00300B4C">
        <w:rPr>
          <w:rFonts w:ascii="Times New Roman" w:eastAsia="Calibri" w:hAnsi="Times New Roman" w:cs="Times New Roman"/>
          <w:bCs/>
          <w:i/>
          <w:sz w:val="24"/>
          <w:szCs w:val="24"/>
        </w:rPr>
        <w:t>Внутриотрядный</w:t>
      </w:r>
      <w:proofErr w:type="spellEnd"/>
      <w:r w:rsidRPr="00300B4C">
        <w:rPr>
          <w:rFonts w:ascii="Times New Roman" w:eastAsia="Calibri" w:hAnsi="Times New Roman" w:cs="Times New Roman"/>
          <w:bCs/>
          <w:i/>
          <w:sz w:val="24"/>
          <w:szCs w:val="24"/>
        </w:rPr>
        <w:t xml:space="preserve"> уровень</w:t>
      </w:r>
      <w:r w:rsidRPr="00300B4C">
        <w:rPr>
          <w:rFonts w:ascii="Times New Roman" w:eastAsia="Calibri" w:hAnsi="Times New Roman" w:cs="Times New Roman"/>
          <w:bCs/>
          <w:sz w:val="24"/>
          <w:szCs w:val="24"/>
        </w:rPr>
        <w:t xml:space="preserve">: отрядное дело «Государственные символы РФ», тематические организационные сборы, просветительская беседа – разговор о </w:t>
      </w:r>
      <w:proofErr w:type="gramStart"/>
      <w:r w:rsidRPr="00300B4C">
        <w:rPr>
          <w:rFonts w:ascii="Times New Roman" w:eastAsia="Calibri" w:hAnsi="Times New Roman" w:cs="Times New Roman"/>
          <w:bCs/>
          <w:sz w:val="24"/>
          <w:szCs w:val="24"/>
        </w:rPr>
        <w:t>важном</w:t>
      </w:r>
      <w:proofErr w:type="gramEnd"/>
      <w:r w:rsidRPr="00300B4C">
        <w:rPr>
          <w:rFonts w:ascii="Times New Roman" w:eastAsia="Calibri" w:hAnsi="Times New Roman" w:cs="Times New Roman"/>
          <w:bCs/>
          <w:sz w:val="24"/>
          <w:szCs w:val="24"/>
        </w:rPr>
        <w:t xml:space="preserve"> «Наша страна Россия».</w:t>
      </w:r>
    </w:p>
    <w:p w:rsidR="00300B4C" w:rsidRPr="00300B4C" w:rsidRDefault="00300B4C" w:rsidP="00300B4C">
      <w:pPr>
        <w:spacing w:after="0"/>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9.Воспитательная работа в дополнительных общеобразовательных общеразвивающих программах.</w:t>
      </w:r>
    </w:p>
    <w:p w:rsidR="00300B4C" w:rsidRPr="00300B4C" w:rsidRDefault="00300B4C" w:rsidP="00300B4C">
      <w:pPr>
        <w:spacing w:after="0"/>
        <w:ind w:firstLine="709"/>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 xml:space="preserve">В процессе реализации программ дополнительного образования проводится воспитательная работа с обучающимися в соответствии с программой смены, праздниками, значимыми событиями и памятными датами в России и в Хабаровском крае. </w:t>
      </w:r>
    </w:p>
    <w:p w:rsidR="00300B4C" w:rsidRPr="00300B4C" w:rsidRDefault="00300B4C" w:rsidP="00300B4C">
      <w:pPr>
        <w:spacing w:after="0"/>
        <w:ind w:firstLine="709"/>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 xml:space="preserve">Согласно распоряжению Министерства просвещения РФ от 29 августа 2024г «2025 год – Год детского отдыха в системе образования». Педагоги проводят воспитательные мероприятия в своих группах с учетом обозначенного выше события, направленности программ, их содержания, целей и задач (программа рассчитана на 4 дня, 8 академических часов). </w:t>
      </w:r>
    </w:p>
    <w:p w:rsidR="00300B4C" w:rsidRPr="00300B4C" w:rsidRDefault="00300B4C" w:rsidP="00300B4C">
      <w:pPr>
        <w:spacing w:after="0"/>
        <w:ind w:firstLine="709"/>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В этом году детский лагерь «Артек» празднует юбилей - столетие. Все детские лагеря России берут свои истоки из «Артека», в котором уже давно созданы свои традиции и мероприятия. Помимо «Артека» известны и другие детские оздоровительные лагеря - «Орленок», «Созвездие» и др. Все детские лагеря направлены на оздоровление и организацию отдыха детей.</w:t>
      </w:r>
    </w:p>
    <w:p w:rsidR="00300B4C" w:rsidRPr="00300B4C" w:rsidRDefault="00300B4C" w:rsidP="00300B4C">
      <w:pPr>
        <w:spacing w:after="0"/>
        <w:ind w:firstLine="709"/>
        <w:jc w:val="both"/>
        <w:rPr>
          <w:rFonts w:ascii="Times New Roman" w:eastAsia="Calibri" w:hAnsi="Times New Roman" w:cs="Times New Roman"/>
          <w:sz w:val="24"/>
          <w:szCs w:val="24"/>
        </w:rPr>
      </w:pPr>
      <w:r w:rsidRPr="00300B4C">
        <w:rPr>
          <w:rFonts w:ascii="Times New Roman" w:eastAsia="Calibri" w:hAnsi="Times New Roman" w:cs="Times New Roman"/>
          <w:sz w:val="24"/>
          <w:szCs w:val="24"/>
        </w:rPr>
        <w:t xml:space="preserve">На занятиях по всем  программам  проводятся  беседы с </w:t>
      </w:r>
      <w:proofErr w:type="gramStart"/>
      <w:r w:rsidRPr="00300B4C">
        <w:rPr>
          <w:rFonts w:ascii="Times New Roman" w:eastAsia="Calibri" w:hAnsi="Times New Roman" w:cs="Times New Roman"/>
          <w:sz w:val="24"/>
          <w:szCs w:val="24"/>
        </w:rPr>
        <w:t>обучающимися</w:t>
      </w:r>
      <w:proofErr w:type="gramEnd"/>
      <w:r w:rsidRPr="00300B4C">
        <w:rPr>
          <w:rFonts w:ascii="Times New Roman" w:eastAsia="Calibri" w:hAnsi="Times New Roman" w:cs="Times New Roman"/>
          <w:sz w:val="24"/>
          <w:szCs w:val="24"/>
        </w:rPr>
        <w:t>:   «Техника безопасности и правила поведения на занятиях», «Известные детские лагеря в России», «История возникновения детского лагеря «Созвездие», «Всё о дружбе», «1 апреля - день смеха»,  «Международный день детской книги» и другие.</w:t>
      </w:r>
    </w:p>
    <w:p w:rsidR="00300B4C" w:rsidRPr="00300B4C" w:rsidRDefault="00300B4C" w:rsidP="00300B4C">
      <w:pPr>
        <w:spacing w:after="0"/>
        <w:ind w:firstLine="709"/>
        <w:jc w:val="both"/>
        <w:rPr>
          <w:rFonts w:ascii="Times New Roman" w:eastAsia="Calibri" w:hAnsi="Times New Roman" w:cs="Times New Roman"/>
          <w:sz w:val="24"/>
          <w:szCs w:val="24"/>
        </w:rPr>
      </w:pPr>
    </w:p>
    <w:tbl>
      <w:tblPr>
        <w:tblStyle w:val="TableNormal1"/>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519"/>
      </w:tblGrid>
      <w:tr w:rsidR="00300B4C" w:rsidRPr="00300B4C" w:rsidTr="00C957AE">
        <w:trPr>
          <w:trHeight w:val="590"/>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left="284" w:hanging="284"/>
              <w:jc w:val="center"/>
              <w:rPr>
                <w:rFonts w:ascii="Times New Roman" w:hAnsi="Times New Roman"/>
                <w:b/>
                <w:sz w:val="24"/>
                <w:szCs w:val="24"/>
              </w:rPr>
            </w:pPr>
            <w:proofErr w:type="spellStart"/>
            <w:r w:rsidRPr="00300B4C">
              <w:rPr>
                <w:rFonts w:ascii="Times New Roman" w:hAnsi="Times New Roman"/>
                <w:b/>
                <w:sz w:val="24"/>
                <w:szCs w:val="24"/>
              </w:rPr>
              <w:t>Направленность</w:t>
            </w:r>
            <w:proofErr w:type="spellEnd"/>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jc w:val="center"/>
              <w:rPr>
                <w:rFonts w:ascii="Times New Roman" w:hAnsi="Times New Roman"/>
                <w:b/>
                <w:sz w:val="24"/>
                <w:szCs w:val="24"/>
              </w:rPr>
            </w:pPr>
            <w:proofErr w:type="spellStart"/>
            <w:r w:rsidRPr="00300B4C">
              <w:rPr>
                <w:rFonts w:ascii="Times New Roman" w:hAnsi="Times New Roman"/>
                <w:b/>
                <w:sz w:val="24"/>
                <w:szCs w:val="24"/>
              </w:rPr>
              <w:t>Мероприятия</w:t>
            </w:r>
            <w:proofErr w:type="spellEnd"/>
          </w:p>
        </w:tc>
      </w:tr>
      <w:tr w:rsidR="00300B4C" w:rsidRPr="00300B4C" w:rsidTr="00C957AE">
        <w:trPr>
          <w:trHeight w:val="2073"/>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left="142" w:right="142"/>
              <w:jc w:val="center"/>
              <w:rPr>
                <w:rFonts w:ascii="Times New Roman" w:hAnsi="Times New Roman"/>
                <w:sz w:val="24"/>
                <w:szCs w:val="24"/>
                <w:lang w:val="ru-RU"/>
              </w:rPr>
            </w:pPr>
            <w:r w:rsidRPr="00300B4C">
              <w:rPr>
                <w:rFonts w:ascii="Times New Roman" w:hAnsi="Times New Roman"/>
                <w:sz w:val="24"/>
                <w:szCs w:val="24"/>
                <w:lang w:val="ru-RU"/>
              </w:rPr>
              <w:t>Мероприятия,</w:t>
            </w:r>
            <w:r w:rsidRPr="00300B4C">
              <w:rPr>
                <w:rFonts w:ascii="Times New Roman" w:hAnsi="Times New Roman"/>
                <w:spacing w:val="-15"/>
                <w:sz w:val="24"/>
                <w:szCs w:val="24"/>
                <w:lang w:val="ru-RU"/>
              </w:rPr>
              <w:t xml:space="preserve"> </w:t>
            </w:r>
            <w:r w:rsidRPr="00300B4C">
              <w:rPr>
                <w:rFonts w:ascii="Times New Roman" w:hAnsi="Times New Roman"/>
                <w:sz w:val="24"/>
                <w:szCs w:val="24"/>
                <w:lang w:val="ru-RU"/>
              </w:rPr>
              <w:t>реализуемые во всех программах</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tabs>
                <w:tab w:val="left" w:pos="425"/>
              </w:tabs>
              <w:ind w:left="142" w:right="272"/>
              <w:jc w:val="both"/>
              <w:rPr>
                <w:rFonts w:ascii="Times New Roman" w:hAnsi="Times New Roman"/>
                <w:sz w:val="24"/>
                <w:szCs w:val="24"/>
                <w:lang w:val="ru-RU"/>
              </w:rPr>
            </w:pPr>
            <w:r w:rsidRPr="00300B4C">
              <w:rPr>
                <w:rFonts w:ascii="Times New Roman" w:hAnsi="Times New Roman"/>
                <w:sz w:val="24"/>
                <w:szCs w:val="24"/>
                <w:lang w:val="ru-RU"/>
              </w:rPr>
              <w:t>1. Воспитание</w:t>
            </w:r>
            <w:r w:rsidRPr="00300B4C">
              <w:rPr>
                <w:rFonts w:ascii="Times New Roman" w:hAnsi="Times New Roman"/>
                <w:spacing w:val="-11"/>
                <w:sz w:val="24"/>
                <w:szCs w:val="24"/>
                <w:lang w:val="ru-RU"/>
              </w:rPr>
              <w:t xml:space="preserve"> </w:t>
            </w:r>
            <w:r w:rsidRPr="00300B4C">
              <w:rPr>
                <w:rFonts w:ascii="Times New Roman" w:hAnsi="Times New Roman"/>
                <w:sz w:val="24"/>
                <w:szCs w:val="24"/>
                <w:lang w:val="ru-RU"/>
              </w:rPr>
              <w:t>норм</w:t>
            </w:r>
            <w:r w:rsidRPr="00300B4C">
              <w:rPr>
                <w:rFonts w:ascii="Times New Roman" w:hAnsi="Times New Roman"/>
                <w:spacing w:val="-8"/>
                <w:sz w:val="24"/>
                <w:szCs w:val="24"/>
                <w:lang w:val="ru-RU"/>
              </w:rPr>
              <w:t xml:space="preserve"> </w:t>
            </w:r>
            <w:r w:rsidRPr="00300B4C">
              <w:rPr>
                <w:rFonts w:ascii="Times New Roman" w:hAnsi="Times New Roman"/>
                <w:sz w:val="24"/>
                <w:szCs w:val="24"/>
                <w:lang w:val="ru-RU"/>
              </w:rPr>
              <w:t>здорового</w:t>
            </w:r>
            <w:r w:rsidRPr="00300B4C">
              <w:rPr>
                <w:rFonts w:ascii="Times New Roman" w:hAnsi="Times New Roman"/>
                <w:spacing w:val="-5"/>
                <w:sz w:val="24"/>
                <w:szCs w:val="24"/>
                <w:lang w:val="ru-RU"/>
              </w:rPr>
              <w:t xml:space="preserve"> </w:t>
            </w:r>
            <w:r w:rsidRPr="00300B4C">
              <w:rPr>
                <w:rFonts w:ascii="Times New Roman" w:hAnsi="Times New Roman"/>
                <w:sz w:val="24"/>
                <w:szCs w:val="24"/>
                <w:lang w:val="ru-RU"/>
              </w:rPr>
              <w:t>образа</w:t>
            </w:r>
            <w:r w:rsidRPr="00300B4C">
              <w:rPr>
                <w:rFonts w:ascii="Times New Roman" w:hAnsi="Times New Roman"/>
                <w:spacing w:val="-6"/>
                <w:sz w:val="24"/>
                <w:szCs w:val="24"/>
                <w:lang w:val="ru-RU"/>
              </w:rPr>
              <w:t xml:space="preserve"> </w:t>
            </w:r>
            <w:r w:rsidRPr="00300B4C">
              <w:rPr>
                <w:rFonts w:ascii="Times New Roman" w:hAnsi="Times New Roman"/>
                <w:sz w:val="24"/>
                <w:szCs w:val="24"/>
                <w:lang w:val="ru-RU"/>
              </w:rPr>
              <w:t>жизни:</w:t>
            </w:r>
            <w:r w:rsidRPr="00300B4C">
              <w:rPr>
                <w:rFonts w:ascii="Times New Roman" w:hAnsi="Times New Roman"/>
                <w:spacing w:val="-9"/>
                <w:sz w:val="24"/>
                <w:szCs w:val="24"/>
                <w:lang w:val="ru-RU"/>
              </w:rPr>
              <w:t xml:space="preserve"> </w:t>
            </w:r>
            <w:r w:rsidRPr="00300B4C">
              <w:rPr>
                <w:rFonts w:ascii="Times New Roman" w:hAnsi="Times New Roman"/>
                <w:sz w:val="24"/>
                <w:szCs w:val="24"/>
                <w:lang w:val="ru-RU"/>
              </w:rPr>
              <w:t>гимнастика, динамические паузы.</w:t>
            </w:r>
          </w:p>
          <w:p w:rsidR="00300B4C" w:rsidRPr="00300B4C" w:rsidRDefault="00300B4C" w:rsidP="00300B4C">
            <w:pPr>
              <w:tabs>
                <w:tab w:val="left" w:pos="425"/>
              </w:tabs>
              <w:ind w:left="142" w:right="272"/>
              <w:jc w:val="both"/>
              <w:rPr>
                <w:rFonts w:ascii="Times New Roman" w:hAnsi="Times New Roman"/>
                <w:sz w:val="24"/>
                <w:szCs w:val="24"/>
                <w:lang w:val="ru-RU"/>
              </w:rPr>
            </w:pPr>
            <w:r w:rsidRPr="00300B4C">
              <w:rPr>
                <w:rFonts w:ascii="Times New Roman" w:hAnsi="Times New Roman"/>
                <w:sz w:val="24"/>
                <w:szCs w:val="24"/>
                <w:lang w:val="ru-RU"/>
              </w:rPr>
              <w:t>2.Командообразующие. и коммуникативные игры и упражнения.</w:t>
            </w:r>
          </w:p>
          <w:p w:rsidR="00300B4C" w:rsidRPr="00300B4C" w:rsidRDefault="00300B4C" w:rsidP="00300B4C">
            <w:pPr>
              <w:tabs>
                <w:tab w:val="left" w:pos="425"/>
              </w:tabs>
              <w:ind w:left="142" w:right="272"/>
              <w:jc w:val="both"/>
              <w:rPr>
                <w:rFonts w:ascii="Times New Roman" w:hAnsi="Times New Roman"/>
                <w:sz w:val="24"/>
                <w:szCs w:val="24"/>
                <w:lang w:val="ru-RU"/>
              </w:rPr>
            </w:pPr>
            <w:r w:rsidRPr="00300B4C">
              <w:rPr>
                <w:rFonts w:ascii="Times New Roman" w:hAnsi="Times New Roman"/>
                <w:sz w:val="24"/>
                <w:szCs w:val="24"/>
                <w:lang w:val="ru-RU"/>
              </w:rPr>
              <w:t>3. Беседа о технике безопасности и правилах поведения.</w:t>
            </w:r>
          </w:p>
        </w:tc>
      </w:tr>
      <w:tr w:rsidR="00300B4C" w:rsidRPr="00300B4C" w:rsidTr="00C957AE">
        <w:trPr>
          <w:trHeight w:val="1691"/>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left="142" w:right="142"/>
              <w:jc w:val="center"/>
              <w:rPr>
                <w:rFonts w:ascii="Times New Roman" w:hAnsi="Times New Roman"/>
                <w:sz w:val="24"/>
                <w:szCs w:val="24"/>
                <w:lang w:val="ru-RU"/>
              </w:rPr>
            </w:pPr>
            <w:r w:rsidRPr="00300B4C">
              <w:rPr>
                <w:rFonts w:ascii="Times New Roman" w:hAnsi="Times New Roman"/>
                <w:sz w:val="24"/>
                <w:szCs w:val="24"/>
                <w:lang w:val="ru-RU"/>
              </w:rPr>
              <w:t>Сквозные темы для бесед для всех программ:</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tabs>
                <w:tab w:val="left" w:pos="425"/>
              </w:tabs>
              <w:ind w:left="142" w:right="142"/>
              <w:jc w:val="both"/>
              <w:rPr>
                <w:rFonts w:ascii="Times New Roman" w:hAnsi="Times New Roman"/>
                <w:sz w:val="24"/>
                <w:szCs w:val="24"/>
                <w:lang w:val="ru-RU"/>
              </w:rPr>
            </w:pPr>
            <w:r w:rsidRPr="00300B4C">
              <w:rPr>
                <w:rFonts w:ascii="Times New Roman" w:hAnsi="Times New Roman"/>
                <w:sz w:val="24"/>
                <w:szCs w:val="24"/>
                <w:lang w:val="ru-RU"/>
              </w:rPr>
              <w:t>25 марта - День работника культуры РФ  (музеев, библиотек, театров и других учреждений культуры).</w:t>
            </w:r>
          </w:p>
          <w:p w:rsidR="00300B4C" w:rsidRPr="00300B4C" w:rsidRDefault="00300B4C" w:rsidP="00300B4C">
            <w:pPr>
              <w:tabs>
                <w:tab w:val="left" w:pos="425"/>
              </w:tabs>
              <w:ind w:left="142" w:right="142"/>
              <w:jc w:val="both"/>
              <w:rPr>
                <w:rFonts w:ascii="Times New Roman" w:hAnsi="Times New Roman"/>
                <w:sz w:val="24"/>
                <w:szCs w:val="24"/>
                <w:lang w:val="ru-RU"/>
              </w:rPr>
            </w:pPr>
            <w:r w:rsidRPr="00300B4C">
              <w:rPr>
                <w:rFonts w:ascii="Times New Roman" w:hAnsi="Times New Roman"/>
                <w:sz w:val="24"/>
                <w:szCs w:val="24"/>
                <w:lang w:val="ru-RU"/>
              </w:rPr>
              <w:t>1 апреля - Международный день птиц (привлечение внимания к охране птиц и их среде обитания); День смеха.</w:t>
            </w:r>
          </w:p>
          <w:p w:rsidR="00300B4C" w:rsidRPr="00300B4C" w:rsidRDefault="00300B4C" w:rsidP="00300B4C">
            <w:pPr>
              <w:tabs>
                <w:tab w:val="left" w:pos="425"/>
              </w:tabs>
              <w:ind w:left="142" w:right="142"/>
              <w:jc w:val="both"/>
              <w:rPr>
                <w:rFonts w:ascii="Times New Roman" w:hAnsi="Times New Roman"/>
                <w:sz w:val="24"/>
                <w:szCs w:val="24"/>
                <w:lang w:val="ru-RU"/>
              </w:rPr>
            </w:pPr>
            <w:r w:rsidRPr="00300B4C">
              <w:rPr>
                <w:rFonts w:ascii="Times New Roman" w:hAnsi="Times New Roman"/>
                <w:sz w:val="24"/>
                <w:szCs w:val="24"/>
                <w:lang w:val="ru-RU"/>
              </w:rPr>
              <w:t>2 апреля - «Международный день детской книги».</w:t>
            </w:r>
          </w:p>
        </w:tc>
      </w:tr>
      <w:tr w:rsidR="00300B4C" w:rsidRPr="00300B4C" w:rsidTr="00C957AE">
        <w:trPr>
          <w:trHeight w:val="292"/>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tabs>
                <w:tab w:val="left" w:pos="427"/>
              </w:tabs>
              <w:ind w:left="142" w:right="142"/>
              <w:jc w:val="center"/>
              <w:rPr>
                <w:rFonts w:ascii="Times New Roman" w:hAnsi="Times New Roman"/>
                <w:sz w:val="24"/>
                <w:szCs w:val="24"/>
                <w:lang w:val="ru-RU"/>
              </w:rPr>
            </w:pPr>
            <w:r w:rsidRPr="00300B4C">
              <w:rPr>
                <w:rFonts w:ascii="Times New Roman" w:hAnsi="Times New Roman"/>
                <w:sz w:val="24"/>
                <w:szCs w:val="24"/>
                <w:lang w:val="ru-RU"/>
              </w:rPr>
              <w:t>Программы художественной и социально-гуманитарной направленности:</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left="142" w:right="272"/>
              <w:jc w:val="both"/>
              <w:rPr>
                <w:rFonts w:ascii="Times New Roman" w:hAnsi="Times New Roman"/>
                <w:sz w:val="24"/>
                <w:szCs w:val="24"/>
                <w:u w:val="single"/>
                <w:lang w:val="ru-RU"/>
              </w:rPr>
            </w:pPr>
            <w:r w:rsidRPr="00300B4C">
              <w:rPr>
                <w:rFonts w:ascii="Times New Roman" w:hAnsi="Times New Roman"/>
                <w:sz w:val="24"/>
                <w:szCs w:val="24"/>
                <w:u w:val="single"/>
                <w:lang w:val="ru-RU"/>
              </w:rPr>
              <w:t>1. «Арт-диалоги»:</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- 29 марта — Интерактивная экскурсия по музеям с загадками и поиском артефактов. Беседа: «Техника безопасности и правила поведения на занятиях».</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- 31 марта -  Презентация «Известные детские лагеря России» (виртуальная экскурсия с интересными фактами и заданиями).</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- 31 марта — Презентация: «История «Созвездия»: как всё начиналось».</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- 1 апреля — «КВН и дружба: искусство быть командой».</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- 2 апреля — Беседа «Маленький принц: путешествие по страницам книги».</w:t>
            </w:r>
          </w:p>
          <w:p w:rsidR="00300B4C" w:rsidRPr="00300B4C" w:rsidRDefault="00300B4C" w:rsidP="00300B4C">
            <w:pPr>
              <w:ind w:left="142" w:right="272"/>
              <w:jc w:val="both"/>
              <w:rPr>
                <w:rFonts w:ascii="Times New Roman" w:hAnsi="Times New Roman"/>
                <w:sz w:val="24"/>
                <w:szCs w:val="24"/>
                <w:u w:val="single"/>
                <w:lang w:val="ru-RU"/>
              </w:rPr>
            </w:pPr>
            <w:r w:rsidRPr="00300B4C">
              <w:rPr>
                <w:rFonts w:ascii="Times New Roman" w:hAnsi="Times New Roman"/>
                <w:sz w:val="24"/>
                <w:szCs w:val="24"/>
                <w:u w:val="single"/>
                <w:lang w:val="ru-RU"/>
              </w:rPr>
              <w:t>2. Творческие работы:</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Индивидуальные и коллективные работы на тему года детского отдыха.</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Выставка творческих работ «Детский отдых в творчестве: выставки и проекты» (фотоотчёт).</w:t>
            </w:r>
          </w:p>
          <w:p w:rsidR="00300B4C" w:rsidRPr="00300B4C" w:rsidRDefault="00300B4C" w:rsidP="00300B4C">
            <w:pPr>
              <w:ind w:left="142" w:right="272"/>
              <w:jc w:val="both"/>
              <w:rPr>
                <w:rFonts w:ascii="Times New Roman" w:hAnsi="Times New Roman"/>
                <w:sz w:val="24"/>
                <w:szCs w:val="24"/>
                <w:lang w:val="ru-RU"/>
              </w:rPr>
            </w:pPr>
            <w:r w:rsidRPr="00300B4C">
              <w:rPr>
                <w:rFonts w:ascii="Times New Roman" w:hAnsi="Times New Roman"/>
                <w:sz w:val="24"/>
                <w:szCs w:val="24"/>
                <w:lang w:val="ru-RU"/>
              </w:rPr>
              <w:t>3. Физкультминутки:</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Ежедневные активные перерывы с элементами зарядки.</w:t>
            </w:r>
          </w:p>
        </w:tc>
      </w:tr>
      <w:tr w:rsidR="00300B4C" w:rsidRPr="00300B4C" w:rsidTr="00C957AE">
        <w:trPr>
          <w:trHeight w:val="292"/>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tabs>
                <w:tab w:val="left" w:pos="427"/>
              </w:tabs>
              <w:ind w:left="142" w:right="142"/>
              <w:jc w:val="center"/>
              <w:rPr>
                <w:rFonts w:ascii="Times New Roman" w:hAnsi="Times New Roman"/>
                <w:sz w:val="24"/>
                <w:szCs w:val="24"/>
              </w:rPr>
            </w:pPr>
            <w:proofErr w:type="spellStart"/>
            <w:r w:rsidRPr="00300B4C">
              <w:rPr>
                <w:rFonts w:ascii="Times New Roman" w:hAnsi="Times New Roman"/>
                <w:sz w:val="24"/>
                <w:szCs w:val="24"/>
              </w:rPr>
              <w:t>Программы</w:t>
            </w:r>
            <w:proofErr w:type="spellEnd"/>
            <w:r w:rsidRPr="00300B4C">
              <w:rPr>
                <w:rFonts w:ascii="Times New Roman" w:hAnsi="Times New Roman"/>
                <w:sz w:val="24"/>
                <w:szCs w:val="24"/>
              </w:rPr>
              <w:t xml:space="preserve"> </w:t>
            </w:r>
            <w:proofErr w:type="spellStart"/>
            <w:r w:rsidRPr="00300B4C">
              <w:rPr>
                <w:rFonts w:ascii="Times New Roman" w:hAnsi="Times New Roman"/>
                <w:sz w:val="24"/>
                <w:szCs w:val="24"/>
              </w:rPr>
              <w:t>социально-гуманитарной</w:t>
            </w:r>
            <w:proofErr w:type="spellEnd"/>
            <w:r w:rsidRPr="00300B4C">
              <w:rPr>
                <w:rFonts w:ascii="Times New Roman" w:hAnsi="Times New Roman"/>
                <w:sz w:val="24"/>
                <w:szCs w:val="24"/>
              </w:rPr>
              <w:t xml:space="preserve"> </w:t>
            </w:r>
            <w:proofErr w:type="spellStart"/>
            <w:r w:rsidRPr="00300B4C">
              <w:rPr>
                <w:rFonts w:ascii="Times New Roman" w:hAnsi="Times New Roman"/>
                <w:sz w:val="24"/>
                <w:szCs w:val="24"/>
              </w:rPr>
              <w:t>направленности</w:t>
            </w:r>
            <w:proofErr w:type="spellEnd"/>
            <w:r w:rsidRPr="00300B4C">
              <w:rPr>
                <w:rFonts w:ascii="Times New Roman" w:hAnsi="Times New Roman"/>
                <w:sz w:val="24"/>
                <w:szCs w:val="24"/>
              </w:rPr>
              <w:t>:</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Беседа «Если хочешь быть здоровым» - обсуждение значения спорта, правильного питания и режима дня для здоровья.</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Презентация «Известные детские лагеря России» (виртуальная экскурсия с интересными фактами и заданиями).</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Презентация «История «Созвездия»: как всё начиналось».</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Физкультминутки: ежедневные активные перерывы с элементами зарядки.</w:t>
            </w:r>
          </w:p>
          <w:p w:rsidR="00300B4C" w:rsidRPr="00300B4C" w:rsidRDefault="00300B4C" w:rsidP="00300B4C">
            <w:pPr>
              <w:ind w:right="272"/>
              <w:jc w:val="both"/>
              <w:rPr>
                <w:rFonts w:ascii="Times New Roman" w:hAnsi="Times New Roman"/>
                <w:sz w:val="24"/>
                <w:szCs w:val="24"/>
                <w:u w:val="single"/>
                <w:lang w:val="ru-RU"/>
              </w:rPr>
            </w:pPr>
            <w:r w:rsidRPr="00300B4C">
              <w:rPr>
                <w:rFonts w:ascii="Times New Roman" w:hAnsi="Times New Roman"/>
                <w:sz w:val="24"/>
                <w:szCs w:val="24"/>
                <w:lang w:val="ru-RU"/>
              </w:rPr>
              <w:t>- Акция «Будь здоров» - мероприятия на свежем воздухе, включающие конкурсы и различные задания.</w:t>
            </w:r>
          </w:p>
          <w:p w:rsidR="00300B4C" w:rsidRPr="00300B4C" w:rsidRDefault="00300B4C" w:rsidP="00300B4C">
            <w:pPr>
              <w:ind w:right="272"/>
              <w:jc w:val="both"/>
              <w:rPr>
                <w:rFonts w:ascii="Times New Roman" w:hAnsi="Times New Roman"/>
                <w:sz w:val="24"/>
                <w:szCs w:val="24"/>
                <w:lang w:val="ru-RU"/>
              </w:rPr>
            </w:pPr>
            <w:r w:rsidRPr="00300B4C">
              <w:rPr>
                <w:rFonts w:ascii="Times New Roman" w:hAnsi="Times New Roman"/>
                <w:sz w:val="24"/>
                <w:szCs w:val="24"/>
                <w:lang w:val="ru-RU"/>
              </w:rPr>
              <w:t>- Дискуссия «Пернатые друзья: как помочь птицам».</w:t>
            </w:r>
          </w:p>
        </w:tc>
      </w:tr>
      <w:tr w:rsidR="00300B4C" w:rsidRPr="00300B4C" w:rsidTr="00C957AE">
        <w:trPr>
          <w:trHeight w:val="699"/>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tabs>
                <w:tab w:val="left" w:pos="284"/>
                <w:tab w:val="left" w:pos="427"/>
              </w:tabs>
              <w:ind w:left="142" w:right="283"/>
              <w:jc w:val="center"/>
              <w:rPr>
                <w:rFonts w:ascii="Times New Roman" w:hAnsi="Times New Roman"/>
                <w:spacing w:val="-2"/>
                <w:sz w:val="24"/>
                <w:szCs w:val="24"/>
              </w:rPr>
            </w:pPr>
            <w:proofErr w:type="spellStart"/>
            <w:r w:rsidRPr="00300B4C">
              <w:rPr>
                <w:rFonts w:ascii="Times New Roman" w:hAnsi="Times New Roman"/>
                <w:spacing w:val="-2"/>
                <w:sz w:val="24"/>
                <w:szCs w:val="24"/>
              </w:rPr>
              <w:t>Программы</w:t>
            </w:r>
            <w:proofErr w:type="spellEnd"/>
            <w:r w:rsidRPr="00300B4C">
              <w:rPr>
                <w:rFonts w:ascii="Times New Roman" w:hAnsi="Times New Roman"/>
                <w:spacing w:val="-2"/>
                <w:sz w:val="24"/>
                <w:szCs w:val="24"/>
              </w:rPr>
              <w:t xml:space="preserve"> </w:t>
            </w:r>
            <w:proofErr w:type="spellStart"/>
            <w:r w:rsidRPr="00300B4C">
              <w:rPr>
                <w:rFonts w:ascii="Times New Roman" w:hAnsi="Times New Roman"/>
                <w:spacing w:val="-2"/>
                <w:sz w:val="24"/>
                <w:szCs w:val="24"/>
              </w:rPr>
              <w:t>технической</w:t>
            </w:r>
            <w:proofErr w:type="spellEnd"/>
          </w:p>
          <w:p w:rsidR="00300B4C" w:rsidRPr="00300B4C" w:rsidRDefault="00300B4C" w:rsidP="00300B4C">
            <w:pPr>
              <w:tabs>
                <w:tab w:val="left" w:pos="284"/>
                <w:tab w:val="left" w:pos="427"/>
              </w:tabs>
              <w:ind w:left="142" w:right="283"/>
              <w:jc w:val="center"/>
              <w:rPr>
                <w:rFonts w:ascii="Times New Roman" w:hAnsi="Times New Roman"/>
                <w:sz w:val="24"/>
                <w:szCs w:val="24"/>
              </w:rPr>
            </w:pPr>
            <w:proofErr w:type="spellStart"/>
            <w:r w:rsidRPr="00300B4C">
              <w:rPr>
                <w:rFonts w:ascii="Times New Roman" w:hAnsi="Times New Roman"/>
                <w:spacing w:val="-2"/>
                <w:sz w:val="24"/>
                <w:szCs w:val="24"/>
              </w:rPr>
              <w:t>направленности</w:t>
            </w:r>
            <w:proofErr w:type="spellEnd"/>
            <w:r w:rsidRPr="00300B4C">
              <w:rPr>
                <w:rFonts w:ascii="Times New Roman" w:hAnsi="Times New Roman"/>
                <w:spacing w:val="-2"/>
                <w:sz w:val="24"/>
                <w:szCs w:val="24"/>
              </w:rPr>
              <w:t>:</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Интерактивная викторина по ТБ: участники узнают о защите данных, электробезопасности и правильном обращении с техникой.</w:t>
            </w:r>
          </w:p>
          <w:p w:rsidR="00300B4C" w:rsidRPr="00300B4C" w:rsidRDefault="00300B4C" w:rsidP="00300B4C">
            <w:pPr>
              <w:rPr>
                <w:rFonts w:ascii="Times New Roman" w:hAnsi="Times New Roman"/>
                <w:sz w:val="24"/>
                <w:szCs w:val="24"/>
                <w:lang w:val="ru-RU"/>
              </w:rPr>
            </w:pPr>
            <w:r w:rsidRPr="00300B4C">
              <w:rPr>
                <w:rFonts w:ascii="Times New Roman" w:hAnsi="Times New Roman"/>
                <w:sz w:val="24"/>
                <w:szCs w:val="24"/>
                <w:lang w:val="ru-RU"/>
              </w:rPr>
              <w:t>- Беседа «Маленький принц: путешествие по страницам книги».</w:t>
            </w:r>
          </w:p>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Дискуссионный клуб: Видеоигры – друг или враг?</w:t>
            </w:r>
          </w:p>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Интерактивная экскурсия по музеям с загадками и поиском артефактов.</w:t>
            </w:r>
          </w:p>
        </w:tc>
      </w:tr>
      <w:tr w:rsidR="00300B4C" w:rsidRPr="00300B4C" w:rsidTr="00C957AE">
        <w:trPr>
          <w:trHeight w:val="2121"/>
        </w:trPr>
        <w:tc>
          <w:tcPr>
            <w:tcW w:w="2977" w:type="dxa"/>
            <w:tcBorders>
              <w:top w:val="single" w:sz="4" w:space="0" w:color="000000"/>
              <w:left w:val="single" w:sz="4" w:space="0" w:color="000000"/>
              <w:bottom w:val="single" w:sz="4" w:space="0" w:color="000000"/>
              <w:right w:val="single" w:sz="4" w:space="0" w:color="000000"/>
            </w:tcBorders>
            <w:vAlign w:val="center"/>
          </w:tcPr>
          <w:p w:rsidR="00300B4C" w:rsidRPr="00300B4C" w:rsidRDefault="00300B4C" w:rsidP="00300B4C">
            <w:pPr>
              <w:ind w:left="142" w:right="283"/>
              <w:jc w:val="center"/>
              <w:rPr>
                <w:rFonts w:ascii="Times New Roman" w:hAnsi="Times New Roman"/>
                <w:sz w:val="24"/>
                <w:szCs w:val="24"/>
                <w:lang w:val="ru-RU"/>
              </w:rPr>
            </w:pPr>
            <w:r w:rsidRPr="00300B4C">
              <w:rPr>
                <w:rFonts w:ascii="Times New Roman" w:hAnsi="Times New Roman"/>
                <w:sz w:val="24"/>
                <w:szCs w:val="24"/>
                <w:lang w:val="ru-RU"/>
              </w:rPr>
              <w:t>Программы физкультурно-спортивной и туристско-краеведческой направленности</w:t>
            </w:r>
          </w:p>
          <w:p w:rsidR="00300B4C" w:rsidRPr="00300B4C" w:rsidRDefault="00300B4C" w:rsidP="00300B4C">
            <w:pPr>
              <w:ind w:left="142" w:right="283"/>
              <w:jc w:val="both"/>
              <w:rPr>
                <w:rFonts w:ascii="Times New Roman" w:hAnsi="Times New Roman"/>
                <w:spacing w:val="-2"/>
                <w:sz w:val="24"/>
                <w:szCs w:val="24"/>
                <w:lang w:val="ru-RU"/>
              </w:rPr>
            </w:pP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Беседа «Техника безопасности и правила поведения при занятиях физической культурой и спортом».</w:t>
            </w:r>
          </w:p>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xml:space="preserve">- Акция «Будь здоров» - мероприятия на свежем воздухе, включающие спортивные конкурсы и </w:t>
            </w:r>
            <w:proofErr w:type="spellStart"/>
            <w:r w:rsidRPr="00300B4C">
              <w:rPr>
                <w:rFonts w:ascii="Times New Roman" w:hAnsi="Times New Roman"/>
                <w:sz w:val="24"/>
                <w:szCs w:val="24"/>
                <w:lang w:val="ru-RU"/>
              </w:rPr>
              <w:t>флешмобы</w:t>
            </w:r>
            <w:proofErr w:type="spellEnd"/>
            <w:r w:rsidRPr="00300B4C">
              <w:rPr>
                <w:rFonts w:ascii="Times New Roman" w:hAnsi="Times New Roman"/>
                <w:sz w:val="24"/>
                <w:szCs w:val="24"/>
                <w:lang w:val="ru-RU"/>
              </w:rPr>
              <w:t xml:space="preserve"> по различным видам спорта.</w:t>
            </w:r>
          </w:p>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Беседа «Если хочешь быть здоровым» - обсуждение значения спорта, правильного питания и режима дня для здоровья.</w:t>
            </w:r>
          </w:p>
          <w:p w:rsidR="00300B4C" w:rsidRPr="00300B4C" w:rsidRDefault="00300B4C" w:rsidP="00300B4C">
            <w:pPr>
              <w:ind w:right="130"/>
              <w:jc w:val="both"/>
              <w:rPr>
                <w:rFonts w:ascii="Times New Roman" w:hAnsi="Times New Roman"/>
                <w:sz w:val="24"/>
                <w:szCs w:val="24"/>
                <w:lang w:val="ru-RU"/>
              </w:rPr>
            </w:pPr>
            <w:r w:rsidRPr="00300B4C">
              <w:rPr>
                <w:rFonts w:ascii="Times New Roman" w:hAnsi="Times New Roman"/>
                <w:sz w:val="24"/>
                <w:szCs w:val="24"/>
                <w:lang w:val="ru-RU"/>
              </w:rPr>
              <w:t>- Спортивный квест «Здоровый маршрут» - командное соревнование на открытом воздухе с этапами, включающими спортивные задания</w:t>
            </w:r>
            <w:proofErr w:type="gramStart"/>
            <w:r w:rsidRPr="00300B4C">
              <w:rPr>
                <w:rFonts w:ascii="Times New Roman" w:hAnsi="Times New Roman"/>
                <w:sz w:val="24"/>
                <w:szCs w:val="24"/>
                <w:lang w:val="ru-RU"/>
              </w:rPr>
              <w:t>.</w:t>
            </w:r>
            <w:proofErr w:type="gramEnd"/>
            <w:r w:rsidRPr="00300B4C">
              <w:rPr>
                <w:rFonts w:ascii="Times New Roman" w:hAnsi="Times New Roman"/>
                <w:sz w:val="24"/>
                <w:szCs w:val="24"/>
                <w:lang w:val="ru-RU"/>
              </w:rPr>
              <w:t xml:space="preserve"> </w:t>
            </w:r>
            <w:proofErr w:type="gramStart"/>
            <w:r w:rsidRPr="00300B4C">
              <w:rPr>
                <w:rFonts w:ascii="Times New Roman" w:hAnsi="Times New Roman"/>
                <w:sz w:val="24"/>
                <w:szCs w:val="24"/>
                <w:lang w:val="ru-RU"/>
              </w:rPr>
              <w:t>т</w:t>
            </w:r>
            <w:proofErr w:type="gramEnd"/>
            <w:r w:rsidRPr="00300B4C">
              <w:rPr>
                <w:rFonts w:ascii="Times New Roman" w:hAnsi="Times New Roman"/>
                <w:sz w:val="24"/>
                <w:szCs w:val="24"/>
                <w:lang w:val="ru-RU"/>
              </w:rPr>
              <w:t>ему здоровья.</w:t>
            </w:r>
          </w:p>
        </w:tc>
      </w:tr>
    </w:tbl>
    <w:p w:rsidR="00300B4C" w:rsidRPr="00300B4C" w:rsidRDefault="00300B4C" w:rsidP="00300B4C">
      <w:pPr>
        <w:spacing w:after="0"/>
        <w:contextualSpacing/>
        <w:jc w:val="center"/>
        <w:rPr>
          <w:rFonts w:ascii="Times New Roman" w:eastAsia="Calibri" w:hAnsi="Times New Roman" w:cs="Times New Roman"/>
          <w:b/>
          <w:bCs/>
          <w:sz w:val="24"/>
          <w:szCs w:val="24"/>
        </w:rPr>
      </w:pPr>
    </w:p>
    <w:p w:rsidR="00300B4C" w:rsidRPr="00300B4C" w:rsidRDefault="00300B4C" w:rsidP="00300B4C">
      <w:pPr>
        <w:spacing w:after="0"/>
        <w:contextualSpacing/>
        <w:jc w:val="center"/>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4.3. Валеологическое направление деятельности</w:t>
      </w:r>
    </w:p>
    <w:p w:rsidR="00300B4C" w:rsidRPr="00300B4C" w:rsidRDefault="00300B4C" w:rsidP="00300B4C">
      <w:pPr>
        <w:spacing w:after="0"/>
        <w:contextualSpacing/>
        <w:jc w:val="center"/>
        <w:rPr>
          <w:rFonts w:ascii="Times New Roman" w:eastAsia="Calibri" w:hAnsi="Times New Roman" w:cs="Times New Roman"/>
          <w:b/>
          <w:bCs/>
          <w:sz w:val="24"/>
          <w:szCs w:val="24"/>
        </w:rPr>
      </w:pPr>
    </w:p>
    <w:p w:rsidR="00300B4C" w:rsidRPr="00300B4C" w:rsidRDefault="00300B4C" w:rsidP="00300B4C">
      <w:pPr>
        <w:spacing w:after="0"/>
        <w:ind w:firstLine="851"/>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КГБНОУ КДЦ «Созвездие» реализует валеологическое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валеологической работы в рамках смены включает в себя следующее:</w:t>
      </w:r>
    </w:p>
    <w:p w:rsidR="00300B4C" w:rsidRPr="00300B4C" w:rsidRDefault="00300B4C" w:rsidP="00300B4C">
      <w:pPr>
        <w:spacing w:after="0"/>
        <w:contextualSpacing/>
        <w:jc w:val="both"/>
        <w:rPr>
          <w:rFonts w:ascii="Times New Roman" w:eastAsia="Calibri" w:hAnsi="Times New Roman" w:cs="Times New Roman"/>
          <w:b/>
          <w:bCs/>
          <w:sz w:val="24"/>
          <w:szCs w:val="24"/>
        </w:rPr>
      </w:pPr>
      <w:r w:rsidRPr="00300B4C">
        <w:rPr>
          <w:rFonts w:ascii="Times New Roman" w:eastAsia="Calibri" w:hAnsi="Times New Roman" w:cs="Times New Roman"/>
          <w:b/>
          <w:bCs/>
          <w:sz w:val="24"/>
          <w:szCs w:val="24"/>
        </w:rPr>
        <w:t xml:space="preserve">1. Организация оптимального режима дня. </w:t>
      </w:r>
      <w:r w:rsidRPr="00300B4C">
        <w:rPr>
          <w:rFonts w:ascii="Times New Roman" w:eastAsia="Calibri" w:hAnsi="Times New Roman" w:cs="Times New Roman"/>
          <w:bCs/>
          <w:sz w:val="24"/>
          <w:szCs w:val="24"/>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
          <w:bCs/>
          <w:sz w:val="24"/>
          <w:szCs w:val="24"/>
        </w:rPr>
        <w:t xml:space="preserve">2. Физическое воспитание. </w:t>
      </w:r>
      <w:r w:rsidRPr="00300B4C">
        <w:rPr>
          <w:rFonts w:ascii="Times New Roman" w:eastAsia="Calibri" w:hAnsi="Times New Roman" w:cs="Times New Roman"/>
          <w:bCs/>
          <w:sz w:val="24"/>
          <w:szCs w:val="24"/>
        </w:rPr>
        <w:t>Физическое воспитание в рамках смены организуется через физкультурно-оздоровительную деятельность и включает в себя:</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 физкультурно-спортивные и оздоровительные занятия: спортивные игры, конкурсы, соревнования;</w:t>
      </w:r>
    </w:p>
    <w:p w:rsidR="00300B4C" w:rsidRPr="00300B4C" w:rsidRDefault="00300B4C" w:rsidP="00300B4C">
      <w:pPr>
        <w:spacing w:after="0"/>
        <w:contextualSpacing/>
        <w:jc w:val="both"/>
        <w:rPr>
          <w:rFonts w:ascii="Times New Roman" w:eastAsia="Calibri" w:hAnsi="Times New Roman" w:cs="Times New Roman"/>
          <w:bCs/>
          <w:sz w:val="24"/>
          <w:szCs w:val="24"/>
        </w:rPr>
      </w:pPr>
      <w:r w:rsidRPr="00300B4C">
        <w:rPr>
          <w:rFonts w:ascii="Times New Roman" w:eastAsia="Calibri" w:hAnsi="Times New Roman" w:cs="Times New Roman"/>
          <w:bCs/>
          <w:sz w:val="24"/>
          <w:szCs w:val="24"/>
        </w:rPr>
        <w:t>- дополнительные общеобразовательные общеразвивающие программы физкультурн</w:t>
      </w:r>
      <w:proofErr w:type="gramStart"/>
      <w:r w:rsidRPr="00300B4C">
        <w:rPr>
          <w:rFonts w:ascii="Times New Roman" w:eastAsia="Calibri" w:hAnsi="Times New Roman" w:cs="Times New Roman"/>
          <w:bCs/>
          <w:sz w:val="24"/>
          <w:szCs w:val="24"/>
        </w:rPr>
        <w:t>о-</w:t>
      </w:r>
      <w:proofErr w:type="gramEnd"/>
      <w:r w:rsidRPr="00300B4C">
        <w:rPr>
          <w:rFonts w:ascii="Times New Roman" w:eastAsia="Calibri" w:hAnsi="Times New Roman" w:cs="Times New Roman"/>
          <w:bCs/>
          <w:sz w:val="24"/>
          <w:szCs w:val="24"/>
        </w:rPr>
        <w:t xml:space="preserve"> спортивной направленности;</w:t>
      </w:r>
    </w:p>
    <w:p w:rsidR="00300B4C" w:rsidRPr="00300B4C" w:rsidRDefault="00300B4C" w:rsidP="00300B4C">
      <w:pPr>
        <w:spacing w:after="0"/>
        <w:contextualSpacing/>
        <w:jc w:val="both"/>
        <w:rPr>
          <w:rFonts w:ascii="Times New Roman" w:eastAsia="Calibri" w:hAnsi="Times New Roman" w:cs="Times New Roman"/>
          <w:bCs/>
          <w:sz w:val="24"/>
          <w:szCs w:val="24"/>
        </w:rPr>
      </w:pPr>
      <w:proofErr w:type="gramStart"/>
      <w:r w:rsidRPr="00300B4C">
        <w:rPr>
          <w:rFonts w:ascii="Times New Roman" w:eastAsia="Calibri" w:hAnsi="Times New Roman" w:cs="Times New Roman"/>
          <w:bCs/>
          <w:sz w:val="24"/>
          <w:szCs w:val="24"/>
        </w:rPr>
        <w:t>- 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 xml:space="preserve">3. Обеспечение безопасности во всех проявлениях и безопасное поведение. </w:t>
      </w:r>
      <w:r w:rsidRPr="00300B4C">
        <w:rPr>
          <w:rFonts w:ascii="Times New Roman" w:eastAsia="Times New Roman" w:hAnsi="Times New Roman" w:cs="Times New Roman"/>
          <w:sz w:val="24"/>
          <w:szCs w:val="24"/>
          <w:lang w:eastAsia="ru-RU"/>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300B4C">
        <w:rPr>
          <w:rFonts w:ascii="Times New Roman" w:eastAsia="Times New Roman" w:hAnsi="Times New Roman" w:cs="Times New Roman"/>
          <w:sz w:val="24"/>
          <w:szCs w:val="24"/>
          <w:lang w:eastAsia="ru-RU"/>
        </w:rPr>
        <w:t xml:space="preserve">Перечень мероприятий: инструктажи, учебные пожарные эвакуации из мест пребывания детей, </w:t>
      </w:r>
      <w:proofErr w:type="spellStart"/>
      <w:r w:rsidRPr="00300B4C">
        <w:rPr>
          <w:rFonts w:ascii="Times New Roman" w:eastAsia="Times New Roman" w:hAnsi="Times New Roman" w:cs="Times New Roman"/>
          <w:sz w:val="24"/>
          <w:szCs w:val="24"/>
          <w:lang w:eastAsia="ru-RU"/>
        </w:rPr>
        <w:t>видеоуроки</w:t>
      </w:r>
      <w:proofErr w:type="spellEnd"/>
      <w:r w:rsidRPr="00300B4C">
        <w:rPr>
          <w:rFonts w:ascii="Times New Roman" w:eastAsia="Times New Roman" w:hAnsi="Times New Roman" w:cs="Times New Roman"/>
          <w:sz w:val="24"/>
          <w:szCs w:val="24"/>
          <w:lang w:eastAsia="ru-RU"/>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 грибы», викторина «Чтобы не было беды».</w:t>
      </w:r>
      <w:proofErr w:type="gramEnd"/>
    </w:p>
    <w:p w:rsidR="00300B4C" w:rsidRPr="00300B4C" w:rsidRDefault="00300B4C" w:rsidP="00300B4C">
      <w:pPr>
        <w:spacing w:after="0"/>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b/>
          <w:sz w:val="24"/>
          <w:szCs w:val="24"/>
          <w:lang w:eastAsia="ru-RU"/>
        </w:rPr>
        <w:t>4. Психологическое сопровождение.</w:t>
      </w:r>
      <w:r w:rsidRPr="00300B4C">
        <w:rPr>
          <w:rFonts w:ascii="Times New Roman" w:eastAsia="Times New Roman" w:hAnsi="Times New Roman" w:cs="Times New Roman"/>
          <w:sz w:val="24"/>
          <w:szCs w:val="24"/>
          <w:lang w:eastAsia="ru-RU"/>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1.</w:t>
      </w:r>
      <w:r w:rsidRPr="00300B4C">
        <w:rPr>
          <w:rFonts w:ascii="Times New Roman" w:eastAsia="Times New Roman" w:hAnsi="Times New Roman" w:cs="Times New Roman"/>
          <w:sz w:val="24"/>
          <w:szCs w:val="24"/>
          <w:lang w:eastAsia="ru-RU"/>
        </w:rPr>
        <w:tab/>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2.</w:t>
      </w:r>
      <w:r w:rsidRPr="00300B4C">
        <w:rPr>
          <w:rFonts w:ascii="Times New Roman" w:eastAsia="Times New Roman" w:hAnsi="Times New Roman" w:cs="Times New Roman"/>
          <w:sz w:val="24"/>
          <w:szCs w:val="24"/>
          <w:lang w:eastAsia="ru-RU"/>
        </w:rPr>
        <w:tab/>
        <w:t>Психологическое просвещение: лекции, беседы, стенды с информацией, просмотр и обсуждение фильмов, психологический анализ поведения.</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3.</w:t>
      </w:r>
      <w:r w:rsidRPr="00300B4C">
        <w:rPr>
          <w:rFonts w:ascii="Times New Roman" w:eastAsia="Times New Roman" w:hAnsi="Times New Roman" w:cs="Times New Roman"/>
          <w:sz w:val="24"/>
          <w:szCs w:val="24"/>
          <w:lang w:eastAsia="ru-RU"/>
        </w:rPr>
        <w:tab/>
        <w:t xml:space="preserve">Психологическая профилактика: профилактика </w:t>
      </w:r>
      <w:proofErr w:type="spellStart"/>
      <w:r w:rsidRPr="00300B4C">
        <w:rPr>
          <w:rFonts w:ascii="Times New Roman" w:eastAsia="Times New Roman" w:hAnsi="Times New Roman" w:cs="Times New Roman"/>
          <w:sz w:val="24"/>
          <w:szCs w:val="24"/>
          <w:lang w:eastAsia="ru-RU"/>
        </w:rPr>
        <w:t>дезадаптации</w:t>
      </w:r>
      <w:proofErr w:type="spellEnd"/>
      <w:r w:rsidRPr="00300B4C">
        <w:rPr>
          <w:rFonts w:ascii="Times New Roman" w:eastAsia="Times New Roman" w:hAnsi="Times New Roman" w:cs="Times New Roman"/>
          <w:sz w:val="24"/>
          <w:szCs w:val="24"/>
          <w:lang w:eastAsia="ru-RU"/>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4.</w:t>
      </w:r>
      <w:r w:rsidRPr="00300B4C">
        <w:rPr>
          <w:rFonts w:ascii="Times New Roman" w:eastAsia="Times New Roman" w:hAnsi="Times New Roman" w:cs="Times New Roman"/>
          <w:sz w:val="24"/>
          <w:szCs w:val="24"/>
          <w:lang w:eastAsia="ru-RU"/>
        </w:rPr>
        <w:tab/>
        <w:t xml:space="preserve">Коррекционно-развивающая работа: проведение отрядных огоньков психологической направленности, </w:t>
      </w:r>
      <w:proofErr w:type="spellStart"/>
      <w:r w:rsidRPr="00300B4C">
        <w:rPr>
          <w:rFonts w:ascii="Times New Roman" w:eastAsia="Times New Roman" w:hAnsi="Times New Roman" w:cs="Times New Roman"/>
          <w:sz w:val="24"/>
          <w:szCs w:val="24"/>
          <w:lang w:eastAsia="ru-RU"/>
        </w:rPr>
        <w:t>артпедагогика</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Мозартика</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арттерапия</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драматерапия</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игротерапия</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сказкотерапия</w:t>
      </w:r>
      <w:proofErr w:type="spellEnd"/>
      <w:r w:rsidRPr="00300B4C">
        <w:rPr>
          <w:rFonts w:ascii="Times New Roman" w:eastAsia="Times New Roman" w:hAnsi="Times New Roman" w:cs="Times New Roman"/>
          <w:sz w:val="24"/>
          <w:szCs w:val="24"/>
          <w:lang w:eastAsia="ru-RU"/>
        </w:rPr>
        <w:t xml:space="preserve">, песочная терапия, </w:t>
      </w:r>
      <w:proofErr w:type="spellStart"/>
      <w:r w:rsidRPr="00300B4C">
        <w:rPr>
          <w:rFonts w:ascii="Times New Roman" w:eastAsia="Times New Roman" w:hAnsi="Times New Roman" w:cs="Times New Roman"/>
          <w:sz w:val="24"/>
          <w:szCs w:val="24"/>
          <w:lang w:eastAsia="ru-RU"/>
        </w:rPr>
        <w:t>нейрографика</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изотерапия</w:t>
      </w:r>
      <w:proofErr w:type="spellEnd"/>
      <w:r w:rsidRPr="00300B4C">
        <w:rPr>
          <w:rFonts w:ascii="Times New Roman" w:eastAsia="Times New Roman" w:hAnsi="Times New Roman" w:cs="Times New Roman"/>
          <w:sz w:val="24"/>
          <w:szCs w:val="24"/>
          <w:lang w:eastAsia="ru-RU"/>
        </w:rPr>
        <w:t xml:space="preserve">, </w:t>
      </w:r>
      <w:proofErr w:type="spellStart"/>
      <w:r w:rsidRPr="00300B4C">
        <w:rPr>
          <w:rFonts w:ascii="Times New Roman" w:eastAsia="Times New Roman" w:hAnsi="Times New Roman" w:cs="Times New Roman"/>
          <w:sz w:val="24"/>
          <w:szCs w:val="24"/>
          <w:lang w:eastAsia="ru-RU"/>
        </w:rPr>
        <w:t>леготерапия</w:t>
      </w:r>
      <w:proofErr w:type="spellEnd"/>
      <w:r w:rsidRPr="00300B4C">
        <w:rPr>
          <w:rFonts w:ascii="Times New Roman" w:eastAsia="Times New Roman" w:hAnsi="Times New Roman" w:cs="Times New Roman"/>
          <w:sz w:val="24"/>
          <w:szCs w:val="24"/>
          <w:lang w:eastAsia="ru-RU"/>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lang w:eastAsia="ru-RU"/>
        </w:rPr>
      </w:pPr>
    </w:p>
    <w:p w:rsidR="00300B4C" w:rsidRPr="00300B4C" w:rsidRDefault="00300B4C" w:rsidP="00300B4C">
      <w:pPr>
        <w:jc w:val="center"/>
        <w:rPr>
          <w:rFonts w:ascii="Times New Roman" w:eastAsia="Times New Roman" w:hAnsi="Times New Roman" w:cs="Times New Roman"/>
          <w:b/>
          <w:sz w:val="24"/>
          <w:szCs w:val="24"/>
        </w:rPr>
      </w:pPr>
      <w:r w:rsidRPr="00300B4C">
        <w:rPr>
          <w:rFonts w:ascii="Times New Roman" w:eastAsia="Times New Roman" w:hAnsi="Times New Roman" w:cs="Times New Roman"/>
          <w:b/>
          <w:sz w:val="24"/>
          <w:szCs w:val="24"/>
        </w:rPr>
        <w:t>5. Логика развития смены</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349"/>
        <w:gridCol w:w="2597"/>
      </w:tblGrid>
      <w:tr w:rsidR="00300B4C" w:rsidRPr="00300B4C" w:rsidTr="00C957AE">
        <w:tc>
          <w:tcPr>
            <w:tcW w:w="2836" w:type="dxa"/>
          </w:tcPr>
          <w:p w:rsidR="00300B4C" w:rsidRPr="00300B4C" w:rsidRDefault="00300B4C" w:rsidP="00300B4C">
            <w:pPr>
              <w:spacing w:after="0"/>
              <w:jc w:val="center"/>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Период смены</w:t>
            </w:r>
          </w:p>
        </w:tc>
        <w:tc>
          <w:tcPr>
            <w:tcW w:w="4349" w:type="dxa"/>
          </w:tcPr>
          <w:p w:rsidR="00300B4C" w:rsidRPr="00300B4C" w:rsidRDefault="00300B4C" w:rsidP="00300B4C">
            <w:pPr>
              <w:spacing w:after="0"/>
              <w:jc w:val="center"/>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Содержание</w:t>
            </w:r>
          </w:p>
        </w:tc>
        <w:tc>
          <w:tcPr>
            <w:tcW w:w="2597" w:type="dxa"/>
          </w:tcPr>
          <w:p w:rsidR="00300B4C" w:rsidRPr="00300B4C" w:rsidRDefault="00300B4C" w:rsidP="00300B4C">
            <w:pPr>
              <w:spacing w:after="0"/>
              <w:jc w:val="center"/>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Мероприятия смены</w:t>
            </w:r>
          </w:p>
        </w:tc>
      </w:tr>
      <w:tr w:rsidR="00300B4C" w:rsidRPr="00300B4C" w:rsidTr="00C957AE">
        <w:tc>
          <w:tcPr>
            <w:tcW w:w="2836" w:type="dxa"/>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1.Организационный период</w:t>
            </w:r>
          </w:p>
        </w:tc>
        <w:tc>
          <w:tcPr>
            <w:tcW w:w="4349" w:type="dxa"/>
          </w:tcPr>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Удовлетворение потребности детей в информации о Центре, о людях, которые в нем работают;</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Предъявление ЕПТ;</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Заложение основ </w:t>
            </w:r>
            <w:proofErr w:type="spellStart"/>
            <w:r w:rsidRPr="00300B4C">
              <w:rPr>
                <w:rFonts w:ascii="Times New Roman" w:eastAsia="Times New Roman" w:hAnsi="Times New Roman" w:cs="Times New Roman"/>
                <w:sz w:val="24"/>
                <w:szCs w:val="24"/>
              </w:rPr>
              <w:t>соуправления</w:t>
            </w:r>
            <w:proofErr w:type="spellEnd"/>
            <w:r w:rsidRPr="00300B4C">
              <w:rPr>
                <w:rFonts w:ascii="Times New Roman" w:eastAsia="Times New Roman" w:hAnsi="Times New Roman" w:cs="Times New Roman"/>
                <w:sz w:val="24"/>
                <w:szCs w:val="24"/>
              </w:rPr>
              <w:t>;</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Перспектива совместной деятельности с отрядом;</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Погружение детей в программу смены;</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Создание  необходимых условий для адаптации к новым условиям жизнедеятельности;</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Получение необходимую информацию о каждом ребенке;</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Организация выборов органов </w:t>
            </w:r>
            <w:proofErr w:type="spellStart"/>
            <w:r w:rsidRPr="00300B4C">
              <w:rPr>
                <w:rFonts w:ascii="Times New Roman" w:eastAsia="Times New Roman" w:hAnsi="Times New Roman" w:cs="Times New Roman"/>
                <w:sz w:val="24"/>
                <w:szCs w:val="24"/>
              </w:rPr>
              <w:t>соуправления</w:t>
            </w:r>
            <w:proofErr w:type="spellEnd"/>
            <w:r w:rsidRPr="00300B4C">
              <w:rPr>
                <w:rFonts w:ascii="Times New Roman" w:eastAsia="Times New Roman" w:hAnsi="Times New Roman" w:cs="Times New Roman"/>
                <w:sz w:val="24"/>
                <w:szCs w:val="24"/>
              </w:rPr>
              <w:t>;</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Обеспечение выполнения программы смены;</w:t>
            </w:r>
          </w:p>
          <w:p w:rsidR="00300B4C" w:rsidRPr="00300B4C" w:rsidRDefault="00300B4C" w:rsidP="00300B4C">
            <w:pPr>
              <w:numPr>
                <w:ilvl w:val="0"/>
                <w:numId w:val="3"/>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Начало работы основных секций и направлений.</w:t>
            </w:r>
          </w:p>
        </w:tc>
        <w:tc>
          <w:tcPr>
            <w:tcW w:w="2597" w:type="dxa"/>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Игры на знакомство, экскурсии по дружине, инструктаж по ТБ и ПБ, огонек знакомств, </w:t>
            </w:r>
            <w:proofErr w:type="spellStart"/>
            <w:r w:rsidRPr="00300B4C">
              <w:rPr>
                <w:rFonts w:ascii="Times New Roman" w:eastAsia="Times New Roman" w:hAnsi="Times New Roman" w:cs="Times New Roman"/>
                <w:sz w:val="24"/>
                <w:szCs w:val="24"/>
              </w:rPr>
              <w:t>командообразующий</w:t>
            </w:r>
            <w:proofErr w:type="spellEnd"/>
            <w:r w:rsidRPr="00300B4C">
              <w:rPr>
                <w:rFonts w:ascii="Times New Roman" w:eastAsia="Times New Roman" w:hAnsi="Times New Roman" w:cs="Times New Roman"/>
                <w:sz w:val="24"/>
                <w:szCs w:val="24"/>
              </w:rPr>
              <w:t xml:space="preserve"> квест «Мы – команда»,  Открытие смены «Созвездие собирает друзей».</w:t>
            </w:r>
          </w:p>
        </w:tc>
      </w:tr>
      <w:tr w:rsidR="00300B4C" w:rsidRPr="00300B4C" w:rsidTr="00C957AE">
        <w:tc>
          <w:tcPr>
            <w:tcW w:w="2836" w:type="dxa"/>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2.Основной период</w:t>
            </w:r>
          </w:p>
        </w:tc>
        <w:tc>
          <w:tcPr>
            <w:tcW w:w="4349" w:type="dxa"/>
          </w:tcPr>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Контроль состояния здоровья детей;</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Контроль органов </w:t>
            </w:r>
            <w:proofErr w:type="spellStart"/>
            <w:r w:rsidRPr="00300B4C">
              <w:rPr>
                <w:rFonts w:ascii="Times New Roman" w:eastAsia="Times New Roman" w:hAnsi="Times New Roman" w:cs="Times New Roman"/>
                <w:sz w:val="24"/>
                <w:szCs w:val="24"/>
              </w:rPr>
              <w:t>соуправления</w:t>
            </w:r>
            <w:proofErr w:type="spellEnd"/>
            <w:r w:rsidRPr="00300B4C">
              <w:rPr>
                <w:rFonts w:ascii="Times New Roman" w:eastAsia="Times New Roman" w:hAnsi="Times New Roman" w:cs="Times New Roman"/>
                <w:sz w:val="24"/>
                <w:szCs w:val="24"/>
              </w:rPr>
              <w:t>;</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Создание условий для развития лидерских качеств;</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Обеспечение выполнения программы смены;</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Организация </w:t>
            </w:r>
            <w:proofErr w:type="spellStart"/>
            <w:r w:rsidRPr="00300B4C">
              <w:rPr>
                <w:rFonts w:ascii="Times New Roman" w:eastAsia="Times New Roman" w:hAnsi="Times New Roman" w:cs="Times New Roman"/>
                <w:sz w:val="24"/>
                <w:szCs w:val="24"/>
              </w:rPr>
              <w:t>деятельности</w:t>
            </w:r>
            <w:proofErr w:type="gramStart"/>
            <w:r w:rsidRPr="00300B4C">
              <w:rPr>
                <w:rFonts w:ascii="Times New Roman" w:eastAsia="Times New Roman" w:hAnsi="Times New Roman" w:cs="Times New Roman"/>
                <w:sz w:val="24"/>
                <w:szCs w:val="24"/>
              </w:rPr>
              <w:t>,с</w:t>
            </w:r>
            <w:proofErr w:type="gramEnd"/>
            <w:r w:rsidRPr="00300B4C">
              <w:rPr>
                <w:rFonts w:ascii="Times New Roman" w:eastAsia="Times New Roman" w:hAnsi="Times New Roman" w:cs="Times New Roman"/>
                <w:sz w:val="24"/>
                <w:szCs w:val="24"/>
              </w:rPr>
              <w:t>пособствующей</w:t>
            </w:r>
            <w:proofErr w:type="spellEnd"/>
            <w:r w:rsidRPr="00300B4C">
              <w:rPr>
                <w:rFonts w:ascii="Times New Roman" w:eastAsia="Times New Roman" w:hAnsi="Times New Roman" w:cs="Times New Roman"/>
                <w:sz w:val="24"/>
                <w:szCs w:val="24"/>
              </w:rPr>
              <w:t xml:space="preserve"> раскрытию творческого потенциала детей;</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Проведение обучающих занятий по основным дисциплинам, работа основных  направлений;</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Проведение главных мероприятий и подготовка к итоговым соревнованиям;</w:t>
            </w:r>
          </w:p>
          <w:p w:rsidR="00300B4C" w:rsidRPr="00300B4C" w:rsidRDefault="00300B4C" w:rsidP="00300B4C">
            <w:pPr>
              <w:numPr>
                <w:ilvl w:val="0"/>
                <w:numId w:val="4"/>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Организация разнообразного досуга детей.</w:t>
            </w:r>
          </w:p>
        </w:tc>
        <w:tc>
          <w:tcPr>
            <w:tcW w:w="2597" w:type="dxa"/>
          </w:tcPr>
          <w:p w:rsidR="00300B4C" w:rsidRPr="00300B4C" w:rsidRDefault="00300B4C" w:rsidP="00300B4C">
            <w:pPr>
              <w:spacing w:after="0"/>
              <w:rPr>
                <w:rFonts w:ascii="Times New Roman" w:eastAsia="Times New Roman" w:hAnsi="Times New Roman" w:cs="Times New Roman"/>
                <w:sz w:val="24"/>
                <w:szCs w:val="24"/>
              </w:rPr>
            </w:pPr>
            <w:proofErr w:type="gramStart"/>
            <w:r w:rsidRPr="00300B4C">
              <w:rPr>
                <w:rFonts w:ascii="Times New Roman" w:eastAsia="Times New Roman" w:hAnsi="Times New Roman" w:cs="Times New Roman"/>
                <w:sz w:val="24"/>
                <w:szCs w:val="24"/>
              </w:rPr>
              <w:t xml:space="preserve">Обр. блок, локации, тематические огоньки, вечернее мероприятия «Визит-шоу», Литературно-музыкальный вечер «Соло», спектакль театральной студии «Нора», квест-игра «Край чудес», вечернее мероприятие «Звёздный вожатый». </w:t>
            </w:r>
            <w:proofErr w:type="gramEnd"/>
          </w:p>
        </w:tc>
      </w:tr>
      <w:tr w:rsidR="00300B4C" w:rsidRPr="00300B4C" w:rsidTr="00C957AE">
        <w:tc>
          <w:tcPr>
            <w:tcW w:w="2836" w:type="dxa"/>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3. Итоговый период</w:t>
            </w:r>
          </w:p>
        </w:tc>
        <w:tc>
          <w:tcPr>
            <w:tcW w:w="4349" w:type="dxa"/>
          </w:tcPr>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Усиление </w:t>
            </w:r>
            <w:proofErr w:type="gramStart"/>
            <w:r w:rsidRPr="00300B4C">
              <w:rPr>
                <w:rFonts w:ascii="Times New Roman" w:eastAsia="Times New Roman" w:hAnsi="Times New Roman" w:cs="Times New Roman"/>
                <w:sz w:val="24"/>
                <w:szCs w:val="24"/>
              </w:rPr>
              <w:t>контроля за</w:t>
            </w:r>
            <w:proofErr w:type="gramEnd"/>
            <w:r w:rsidRPr="00300B4C">
              <w:rPr>
                <w:rFonts w:ascii="Times New Roman" w:eastAsia="Times New Roman" w:hAnsi="Times New Roman" w:cs="Times New Roman"/>
                <w:sz w:val="24"/>
                <w:szCs w:val="24"/>
              </w:rPr>
              <w:t xml:space="preserve"> жизнью и здоровьем детей;</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Обеспечение выполнения программы смены;</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Подведение итогов работы основных  направлений;</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Проведение итоговых соревнований;</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Подведение итогов пребывания детей на смене;</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Закрепление достигнутого ребенком результата, мотивация к продолжению развития в выбранном направлении;</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Изменения отношений детей в отряде за смену;</w:t>
            </w:r>
          </w:p>
          <w:p w:rsidR="00300B4C" w:rsidRPr="00300B4C" w:rsidRDefault="00300B4C" w:rsidP="00300B4C">
            <w:pPr>
              <w:numPr>
                <w:ilvl w:val="0"/>
                <w:numId w:val="5"/>
              </w:num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Проведение прощального огонька.</w:t>
            </w:r>
          </w:p>
        </w:tc>
        <w:tc>
          <w:tcPr>
            <w:tcW w:w="2597" w:type="dxa"/>
          </w:tcPr>
          <w:p w:rsidR="00300B4C" w:rsidRPr="00300B4C" w:rsidRDefault="00300B4C" w:rsidP="00300B4C">
            <w:pPr>
              <w:spacing w:after="0"/>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Открытие художественной выставки, «100 слов обо мне», закрытие смены, итоговый и прощальный огоньки.</w:t>
            </w:r>
          </w:p>
        </w:tc>
      </w:tr>
    </w:tbl>
    <w:p w:rsidR="00300B4C" w:rsidRPr="00300B4C" w:rsidRDefault="00300B4C" w:rsidP="00300B4C">
      <w:pPr>
        <w:shd w:val="clear" w:color="auto" w:fill="FFFFFF"/>
        <w:spacing w:after="0"/>
        <w:ind w:firstLine="851"/>
        <w:rPr>
          <w:rFonts w:ascii="Times New Roman" w:eastAsia="Times New Roman" w:hAnsi="Times New Roman" w:cs="Times New Roman"/>
          <w:sz w:val="24"/>
          <w:szCs w:val="24"/>
          <w:lang w:eastAsia="zh-CN"/>
        </w:rPr>
      </w:pPr>
    </w:p>
    <w:p w:rsidR="00300B4C" w:rsidRPr="00300B4C" w:rsidRDefault="00300B4C" w:rsidP="00300B4C">
      <w:pPr>
        <w:shd w:val="clear" w:color="auto" w:fill="FFFFFF"/>
        <w:spacing w:after="0"/>
        <w:ind w:firstLine="851"/>
        <w:rPr>
          <w:rFonts w:ascii="Times New Roman" w:eastAsia="Times New Roman" w:hAnsi="Times New Roman" w:cs="Times New Roman"/>
          <w:b/>
          <w:sz w:val="24"/>
          <w:szCs w:val="24"/>
        </w:rPr>
      </w:pPr>
      <w:r w:rsidRPr="00300B4C">
        <w:rPr>
          <w:rFonts w:ascii="Times New Roman" w:eastAsia="Times New Roman" w:hAnsi="Times New Roman" w:cs="Times New Roman"/>
          <w:b/>
          <w:sz w:val="24"/>
          <w:szCs w:val="24"/>
        </w:rPr>
        <w:t>Организационный период.</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Основные цели</w:t>
      </w:r>
      <w:r w:rsidRPr="00300B4C">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Решаемые задачи:</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1. Расселить участников и сформировать команды;</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3. Провести мероприятия, направленные на знакомство;</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300B4C" w:rsidRPr="00300B4C" w:rsidRDefault="00300B4C" w:rsidP="00300B4C">
      <w:p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5. Выбрать органы </w:t>
      </w:r>
      <w:proofErr w:type="spellStart"/>
      <w:r w:rsidRPr="00300B4C">
        <w:rPr>
          <w:rFonts w:ascii="Times New Roman" w:eastAsia="Times New Roman" w:hAnsi="Times New Roman" w:cs="Times New Roman"/>
          <w:color w:val="000000"/>
          <w:sz w:val="24"/>
          <w:szCs w:val="24"/>
        </w:rPr>
        <w:t>соуправления</w:t>
      </w:r>
      <w:proofErr w:type="spellEnd"/>
      <w:r w:rsidRPr="00300B4C">
        <w:rPr>
          <w:rFonts w:ascii="Times New Roman" w:eastAsia="Times New Roman" w:hAnsi="Times New Roman" w:cs="Times New Roman"/>
          <w:color w:val="000000"/>
          <w:sz w:val="24"/>
          <w:szCs w:val="24"/>
        </w:rPr>
        <w:t>;</w:t>
      </w:r>
    </w:p>
    <w:p w:rsidR="00300B4C" w:rsidRPr="00300B4C" w:rsidRDefault="00300B4C" w:rsidP="00300B4C">
      <w:p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300B4C" w:rsidRPr="00300B4C" w:rsidRDefault="00300B4C" w:rsidP="00300B4C">
      <w:pPr>
        <w:spacing w:after="0"/>
        <w:ind w:firstLine="851"/>
        <w:jc w:val="both"/>
        <w:rPr>
          <w:rFonts w:ascii="Times New Roman" w:eastAsia="Times New Roman" w:hAnsi="Times New Roman" w:cs="Times New Roman"/>
          <w:b/>
          <w:bCs/>
          <w:color w:val="000000"/>
          <w:sz w:val="24"/>
          <w:szCs w:val="24"/>
        </w:rPr>
      </w:pPr>
      <w:r w:rsidRPr="00300B4C">
        <w:rPr>
          <w:rFonts w:ascii="Times New Roman" w:eastAsia="Times New Roman" w:hAnsi="Times New Roman" w:cs="Times New Roman"/>
          <w:b/>
          <w:bCs/>
          <w:color w:val="000000"/>
          <w:sz w:val="24"/>
          <w:szCs w:val="24"/>
        </w:rPr>
        <w:t>Основной период.</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Основная цель:</w:t>
      </w:r>
      <w:r w:rsidRPr="00300B4C">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Решаемые задачи: </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2. Реализация план - сетки мероприятий смены;</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3. Разработка отрядами социальных проектов;</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4. Помощь участникам в самоопределении и выборе направлений развития и самореализации на смене;</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5. Проведение мероприятий на </w:t>
      </w:r>
      <w:proofErr w:type="spellStart"/>
      <w:r w:rsidRPr="00300B4C">
        <w:rPr>
          <w:rFonts w:ascii="Times New Roman" w:eastAsia="Times New Roman" w:hAnsi="Times New Roman" w:cs="Times New Roman"/>
          <w:color w:val="000000"/>
          <w:sz w:val="24"/>
          <w:szCs w:val="24"/>
        </w:rPr>
        <w:t>командообразование</w:t>
      </w:r>
      <w:proofErr w:type="spellEnd"/>
      <w:r w:rsidRPr="00300B4C">
        <w:rPr>
          <w:rFonts w:ascii="Times New Roman" w:eastAsia="Times New Roman" w:hAnsi="Times New Roman" w:cs="Times New Roman"/>
          <w:color w:val="000000"/>
          <w:sz w:val="24"/>
          <w:szCs w:val="24"/>
        </w:rPr>
        <w:t>, сплочение;</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6. Обеспечить реализацию игрового сюжета смены.</w:t>
      </w:r>
    </w:p>
    <w:p w:rsidR="00300B4C" w:rsidRPr="00300B4C" w:rsidRDefault="00300B4C" w:rsidP="00300B4C">
      <w:pPr>
        <w:shd w:val="clear" w:color="auto" w:fill="FFFFFF"/>
        <w:spacing w:after="0"/>
        <w:ind w:firstLine="851"/>
        <w:jc w:val="both"/>
        <w:rPr>
          <w:rFonts w:ascii="Times New Roman" w:eastAsia="Times New Roman" w:hAnsi="Times New Roman" w:cs="Times New Roman"/>
          <w:b/>
          <w:sz w:val="24"/>
          <w:szCs w:val="24"/>
        </w:rPr>
      </w:pPr>
      <w:r w:rsidRPr="00300B4C">
        <w:rPr>
          <w:rFonts w:ascii="Times New Roman" w:eastAsia="Times New Roman" w:hAnsi="Times New Roman" w:cs="Times New Roman"/>
          <w:b/>
          <w:sz w:val="24"/>
          <w:szCs w:val="24"/>
        </w:rPr>
        <w:t>Итоговый период.</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Основная цель:</w:t>
      </w:r>
      <w:r w:rsidRPr="00300B4C">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b/>
          <w:bCs/>
          <w:color w:val="000000"/>
          <w:sz w:val="24"/>
          <w:szCs w:val="24"/>
        </w:rPr>
        <w:t>Решаемые задачи:</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1. Реализация отрядами социальных проектов, подведение итогов конкурса;</w:t>
      </w:r>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2. Провести итоговые мероприятия смены;</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 xml:space="preserve">3. </w:t>
      </w:r>
      <w:proofErr w:type="gramStart"/>
      <w:r w:rsidRPr="00300B4C">
        <w:rPr>
          <w:rFonts w:ascii="Times New Roman" w:eastAsia="Times New Roman" w:hAnsi="Times New Roman" w:cs="Times New Roman"/>
          <w:color w:val="000000"/>
          <w:sz w:val="24"/>
          <w:szCs w:val="24"/>
        </w:rPr>
        <w:t>Помочь участниками перевести полученный игровой опыт в социальный, осмыслить знания и навыки, полученные в течение смены;</w:t>
      </w:r>
      <w:proofErr w:type="gramEnd"/>
    </w:p>
    <w:p w:rsidR="00300B4C" w:rsidRPr="00300B4C" w:rsidRDefault="00300B4C" w:rsidP="00300B4C">
      <w:p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4. Проанализировать реализацию смены (анкетирование, тестирование).</w:t>
      </w:r>
    </w:p>
    <w:p w:rsidR="00300B4C" w:rsidRPr="00300B4C" w:rsidRDefault="00300B4C" w:rsidP="00300B4C">
      <w:pPr>
        <w:shd w:val="clear" w:color="auto" w:fill="FFFFFF"/>
        <w:spacing w:after="0"/>
        <w:ind w:right="-6" w:firstLine="851"/>
        <w:contextualSpacing/>
        <w:jc w:val="both"/>
        <w:rPr>
          <w:rFonts w:ascii="Times New Roman" w:eastAsia="Times New Roman" w:hAnsi="Times New Roman" w:cs="Times New Roman"/>
          <w:sz w:val="24"/>
          <w:szCs w:val="24"/>
          <w:lang w:eastAsia="ru-RU"/>
        </w:rPr>
      </w:pPr>
    </w:p>
    <w:p w:rsidR="00300B4C" w:rsidRPr="00300B4C" w:rsidRDefault="00300B4C" w:rsidP="00300B4C">
      <w:pPr>
        <w:spacing w:after="0"/>
        <w:contextualSpacing/>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sz w:val="24"/>
          <w:szCs w:val="24"/>
        </w:rPr>
        <w:t>6. Комплекс организационно-педагогических условий.</w:t>
      </w:r>
    </w:p>
    <w:p w:rsidR="00300B4C" w:rsidRPr="00300B4C" w:rsidRDefault="00300B4C" w:rsidP="00300B4C">
      <w:pPr>
        <w:spacing w:after="0"/>
        <w:contextualSpacing/>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6.1. Материально-техническое обеспечение.</w:t>
      </w:r>
    </w:p>
    <w:p w:rsidR="00300B4C" w:rsidRPr="00300B4C" w:rsidRDefault="00300B4C" w:rsidP="00300B4C">
      <w:pPr>
        <w:spacing w:after="0"/>
        <w:ind w:firstLine="851"/>
        <w:contextualSpacing/>
        <w:jc w:val="both"/>
        <w:rPr>
          <w:rFonts w:ascii="Times New Roman" w:eastAsia="Times New Roman" w:hAnsi="Times New Roman" w:cs="Times New Roman"/>
          <w:sz w:val="24"/>
          <w:szCs w:val="24"/>
        </w:rPr>
      </w:pPr>
      <w:r w:rsidRPr="00300B4C">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300B4C">
        <w:rPr>
          <w:rFonts w:ascii="Times New Roman" w:eastAsia="Times New Roman" w:hAnsi="Times New Roman" w:cs="Times New Roman"/>
          <w:color w:val="000000"/>
          <w:sz w:val="24"/>
          <w:szCs w:val="24"/>
        </w:rPr>
        <w:t>Роспотребназдора</w:t>
      </w:r>
      <w:proofErr w:type="spellEnd"/>
      <w:r w:rsidRPr="00300B4C">
        <w:rPr>
          <w:rFonts w:ascii="Times New Roman" w:eastAsia="Times New Roman" w:hAnsi="Times New Roman" w:cs="Times New Roman"/>
          <w:color w:val="000000"/>
          <w:sz w:val="24"/>
          <w:szCs w:val="24"/>
        </w:rPr>
        <w:t xml:space="preserve"> РФ и МЧС.</w:t>
      </w:r>
    </w:p>
    <w:p w:rsidR="00300B4C" w:rsidRPr="00300B4C" w:rsidRDefault="00300B4C" w:rsidP="00300B4C">
      <w:pPr>
        <w:spacing w:after="0"/>
        <w:ind w:firstLine="851"/>
        <w:contextualSpacing/>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300B4C" w:rsidRPr="00300B4C" w:rsidRDefault="00300B4C" w:rsidP="00300B4C">
      <w:pPr>
        <w:spacing w:after="0"/>
        <w:contextualSpacing/>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6.2. Кадровое обеспечение.</w:t>
      </w:r>
    </w:p>
    <w:p w:rsidR="00300B4C" w:rsidRPr="00300B4C" w:rsidRDefault="00300B4C" w:rsidP="00300B4C">
      <w:p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руководитель программы (1 человек);</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консультанты игры (3 человека);</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воспитатели педагогического отряда (1 старший вожатый, 24 </w:t>
      </w:r>
      <w:proofErr w:type="gramStart"/>
      <w:r w:rsidRPr="00300B4C">
        <w:rPr>
          <w:rFonts w:ascii="Times New Roman" w:eastAsia="Times New Roman" w:hAnsi="Times New Roman" w:cs="Times New Roman"/>
          <w:sz w:val="24"/>
          <w:szCs w:val="24"/>
        </w:rPr>
        <w:t>дневных</w:t>
      </w:r>
      <w:proofErr w:type="gramEnd"/>
      <w:r w:rsidRPr="00300B4C">
        <w:rPr>
          <w:rFonts w:ascii="Times New Roman" w:eastAsia="Times New Roman" w:hAnsi="Times New Roman" w:cs="Times New Roman"/>
          <w:sz w:val="24"/>
          <w:szCs w:val="24"/>
        </w:rPr>
        <w:t>, 6 ночных);</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художественный руководитель смены (1 человек);</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видеорежиссёр (1человек);</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фотограф (3человека);</w:t>
      </w:r>
    </w:p>
    <w:p w:rsidR="00300B4C" w:rsidRPr="00300B4C" w:rsidRDefault="00300B4C" w:rsidP="00300B4C">
      <w:pPr>
        <w:numPr>
          <w:ilvl w:val="0"/>
          <w:numId w:val="7"/>
        </w:numPr>
        <w:spacing w:after="0"/>
        <w:ind w:firstLine="851"/>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спорт-инструктор (6 человек).</w:t>
      </w:r>
    </w:p>
    <w:p w:rsidR="00300B4C" w:rsidRPr="00300B4C" w:rsidRDefault="00300B4C" w:rsidP="00300B4C">
      <w:pPr>
        <w:spacing w:after="0"/>
        <w:ind w:firstLine="851"/>
        <w:contextualSpacing/>
        <w:rPr>
          <w:rFonts w:ascii="Times New Roman" w:eastAsia="Times New Roman" w:hAnsi="Times New Roman" w:cs="Times New Roman"/>
          <w:b/>
          <w:color w:val="000000"/>
          <w:sz w:val="24"/>
          <w:szCs w:val="24"/>
        </w:rPr>
      </w:pPr>
    </w:p>
    <w:p w:rsidR="00300B4C" w:rsidRPr="00300B4C" w:rsidRDefault="00300B4C" w:rsidP="00300B4C">
      <w:pPr>
        <w:spacing w:after="0"/>
        <w:contextualSpacing/>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6.3. Комплексно-методическое обеспечение программы.</w:t>
      </w:r>
    </w:p>
    <w:p w:rsidR="00300B4C" w:rsidRPr="00300B4C" w:rsidRDefault="00300B4C" w:rsidP="00300B4C">
      <w:p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300B4C" w:rsidRPr="00300B4C" w:rsidRDefault="00300B4C" w:rsidP="00300B4C">
      <w:pPr>
        <w:numPr>
          <w:ilvl w:val="0"/>
          <w:numId w:val="8"/>
        </w:numPr>
        <w:spacing w:after="0"/>
        <w:ind w:firstLine="851"/>
        <w:jc w:val="both"/>
        <w:rPr>
          <w:rFonts w:ascii="Times New Roman" w:eastAsia="Times New Roman" w:hAnsi="Times New Roman" w:cs="Times New Roman"/>
          <w:i/>
          <w:sz w:val="24"/>
          <w:szCs w:val="24"/>
        </w:rPr>
      </w:pPr>
      <w:r w:rsidRPr="00300B4C">
        <w:rPr>
          <w:rFonts w:ascii="Times New Roman" w:eastAsia="Times New Roman" w:hAnsi="Times New Roman" w:cs="Times New Roman"/>
          <w:i/>
          <w:sz w:val="24"/>
          <w:szCs w:val="24"/>
        </w:rPr>
        <w:t>информационное обеспечение:</w:t>
      </w:r>
    </w:p>
    <w:p w:rsidR="00300B4C" w:rsidRPr="00300B4C" w:rsidRDefault="00300B4C" w:rsidP="00300B4C">
      <w:pPr>
        <w:numPr>
          <w:ilvl w:val="0"/>
          <w:numId w:val="9"/>
        </w:num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информационные стенды;</w:t>
      </w:r>
    </w:p>
    <w:p w:rsidR="00300B4C" w:rsidRPr="00300B4C" w:rsidRDefault="00300B4C" w:rsidP="00300B4C">
      <w:pPr>
        <w:numPr>
          <w:ilvl w:val="0"/>
          <w:numId w:val="9"/>
        </w:num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дизайн программы с логотипом смены (</w:t>
      </w:r>
      <w:proofErr w:type="spellStart"/>
      <w:r w:rsidRPr="00300B4C">
        <w:rPr>
          <w:rFonts w:ascii="Times New Roman" w:eastAsia="Times New Roman" w:hAnsi="Times New Roman" w:cs="Times New Roman"/>
          <w:sz w:val="24"/>
          <w:szCs w:val="24"/>
        </w:rPr>
        <w:t>бейджи</w:t>
      </w:r>
      <w:proofErr w:type="spellEnd"/>
      <w:r w:rsidRPr="00300B4C">
        <w:rPr>
          <w:rFonts w:ascii="Times New Roman" w:eastAsia="Times New Roman" w:hAnsi="Times New Roman" w:cs="Times New Roman"/>
          <w:sz w:val="24"/>
          <w:szCs w:val="24"/>
        </w:rPr>
        <w:t>, аккредитации, значки, дипломы);</w:t>
      </w:r>
    </w:p>
    <w:p w:rsidR="00300B4C" w:rsidRPr="00300B4C" w:rsidRDefault="00300B4C" w:rsidP="00300B4C">
      <w:pPr>
        <w:numPr>
          <w:ilvl w:val="0"/>
          <w:numId w:val="9"/>
        </w:numPr>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300B4C" w:rsidRPr="00300B4C" w:rsidRDefault="00300B4C" w:rsidP="00300B4C">
      <w:pPr>
        <w:numPr>
          <w:ilvl w:val="0"/>
          <w:numId w:val="9"/>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сайт Центра с информацией о смене.</w:t>
      </w:r>
    </w:p>
    <w:p w:rsidR="00300B4C" w:rsidRPr="00300B4C" w:rsidRDefault="00300B4C" w:rsidP="00300B4C">
      <w:pPr>
        <w:numPr>
          <w:ilvl w:val="0"/>
          <w:numId w:val="8"/>
        </w:numPr>
        <w:pBdr>
          <w:top w:val="nil"/>
          <w:left w:val="nil"/>
          <w:bottom w:val="nil"/>
          <w:right w:val="nil"/>
          <w:between w:val="nil"/>
        </w:pBdr>
        <w:tabs>
          <w:tab w:val="left" w:pos="142"/>
        </w:tabs>
        <w:spacing w:after="0"/>
        <w:ind w:firstLine="851"/>
        <w:jc w:val="both"/>
        <w:rPr>
          <w:rFonts w:ascii="Times New Roman" w:eastAsia="Times New Roman" w:hAnsi="Times New Roman" w:cs="Times New Roman"/>
          <w:i/>
          <w:color w:val="000000"/>
          <w:sz w:val="24"/>
          <w:szCs w:val="24"/>
        </w:rPr>
      </w:pPr>
      <w:r w:rsidRPr="00300B4C">
        <w:rPr>
          <w:rFonts w:ascii="Times New Roman" w:eastAsia="Times New Roman" w:hAnsi="Times New Roman" w:cs="Times New Roman"/>
          <w:i/>
          <w:color w:val="000000"/>
          <w:sz w:val="24"/>
          <w:szCs w:val="24"/>
        </w:rPr>
        <w:t>дидактическое обеспечение:</w:t>
      </w:r>
    </w:p>
    <w:p w:rsidR="00300B4C" w:rsidRPr="00300B4C" w:rsidRDefault="00300B4C" w:rsidP="00300B4C">
      <w:p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Видеоматериалы:</w:t>
      </w:r>
    </w:p>
    <w:p w:rsidR="00300B4C" w:rsidRPr="00300B4C" w:rsidRDefault="00300B4C" w:rsidP="00300B4C">
      <w:pPr>
        <w:numPr>
          <w:ilvl w:val="0"/>
          <w:numId w:val="10"/>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ролики Центра «Краевой детский центр «Созвездие», «Учитесь у детства»;</w:t>
      </w:r>
    </w:p>
    <w:p w:rsidR="00300B4C" w:rsidRPr="00300B4C" w:rsidRDefault="00300B4C" w:rsidP="00300B4C">
      <w:pPr>
        <w:numPr>
          <w:ilvl w:val="0"/>
          <w:numId w:val="11"/>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дайджесты по смене.</w:t>
      </w:r>
    </w:p>
    <w:p w:rsidR="00300B4C" w:rsidRPr="00300B4C" w:rsidRDefault="00300B4C" w:rsidP="00300B4C">
      <w:p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Аудиоматериалы:</w:t>
      </w:r>
    </w:p>
    <w:p w:rsidR="00300B4C" w:rsidRPr="00300B4C" w:rsidRDefault="00300B4C" w:rsidP="00300B4C">
      <w:pPr>
        <w:numPr>
          <w:ilvl w:val="0"/>
          <w:numId w:val="11"/>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музыкальная фонотека по тематике смены;</w:t>
      </w:r>
    </w:p>
    <w:p w:rsidR="00300B4C" w:rsidRPr="00300B4C" w:rsidRDefault="00300B4C" w:rsidP="00300B4C">
      <w:pPr>
        <w:numPr>
          <w:ilvl w:val="0"/>
          <w:numId w:val="11"/>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общая музыкальная фонотека.</w:t>
      </w:r>
    </w:p>
    <w:p w:rsidR="00300B4C" w:rsidRPr="00300B4C" w:rsidRDefault="00300B4C" w:rsidP="00300B4C">
      <w:pPr>
        <w:numPr>
          <w:ilvl w:val="0"/>
          <w:numId w:val="13"/>
        </w:numPr>
        <w:tabs>
          <w:tab w:val="left" w:pos="142"/>
        </w:tabs>
        <w:spacing w:after="0"/>
        <w:ind w:firstLine="851"/>
        <w:jc w:val="both"/>
        <w:rPr>
          <w:rFonts w:ascii="Times New Roman" w:eastAsia="Times New Roman" w:hAnsi="Times New Roman" w:cs="Times New Roman"/>
          <w:i/>
          <w:sz w:val="24"/>
          <w:szCs w:val="24"/>
        </w:rPr>
      </w:pPr>
      <w:r w:rsidRPr="00300B4C">
        <w:rPr>
          <w:rFonts w:ascii="Times New Roman" w:eastAsia="Times New Roman" w:hAnsi="Times New Roman" w:cs="Times New Roman"/>
          <w:i/>
          <w:sz w:val="24"/>
          <w:szCs w:val="24"/>
        </w:rPr>
        <w:t>методическое обеспечение:</w:t>
      </w:r>
    </w:p>
    <w:p w:rsidR="00300B4C" w:rsidRPr="00300B4C" w:rsidRDefault="00300B4C" w:rsidP="00300B4C">
      <w:pPr>
        <w:numPr>
          <w:ilvl w:val="0"/>
          <w:numId w:val="12"/>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программы дополнительного образования;</w:t>
      </w:r>
    </w:p>
    <w:p w:rsidR="00300B4C" w:rsidRPr="00300B4C" w:rsidRDefault="00300B4C" w:rsidP="00300B4C">
      <w:pPr>
        <w:numPr>
          <w:ilvl w:val="0"/>
          <w:numId w:val="12"/>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сценарии </w:t>
      </w:r>
      <w:proofErr w:type="spellStart"/>
      <w:r w:rsidRPr="00300B4C">
        <w:rPr>
          <w:rFonts w:ascii="Times New Roman" w:eastAsia="Times New Roman" w:hAnsi="Times New Roman" w:cs="Times New Roman"/>
          <w:sz w:val="24"/>
          <w:szCs w:val="24"/>
        </w:rPr>
        <w:t>общелагерных</w:t>
      </w:r>
      <w:proofErr w:type="spellEnd"/>
      <w:r w:rsidRPr="00300B4C">
        <w:rPr>
          <w:rFonts w:ascii="Times New Roman" w:eastAsia="Times New Roman" w:hAnsi="Times New Roman" w:cs="Times New Roman"/>
          <w:sz w:val="24"/>
          <w:szCs w:val="24"/>
        </w:rPr>
        <w:t xml:space="preserve"> вечерних мероприятий;</w:t>
      </w:r>
    </w:p>
    <w:p w:rsidR="00300B4C" w:rsidRPr="00300B4C" w:rsidRDefault="00300B4C" w:rsidP="00300B4C">
      <w:pPr>
        <w:numPr>
          <w:ilvl w:val="0"/>
          <w:numId w:val="12"/>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отрядные дела;</w:t>
      </w:r>
    </w:p>
    <w:p w:rsidR="00300B4C" w:rsidRPr="00300B4C" w:rsidRDefault="00300B4C" w:rsidP="00300B4C">
      <w:pPr>
        <w:numPr>
          <w:ilvl w:val="0"/>
          <w:numId w:val="12"/>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 xml:space="preserve">методические разработки </w:t>
      </w:r>
      <w:proofErr w:type="spellStart"/>
      <w:r w:rsidRPr="00300B4C">
        <w:rPr>
          <w:rFonts w:ascii="Times New Roman" w:eastAsia="Times New Roman" w:hAnsi="Times New Roman" w:cs="Times New Roman"/>
          <w:sz w:val="24"/>
          <w:szCs w:val="24"/>
        </w:rPr>
        <w:t>общелагерных</w:t>
      </w:r>
      <w:proofErr w:type="spellEnd"/>
      <w:r w:rsidRPr="00300B4C">
        <w:rPr>
          <w:rFonts w:ascii="Times New Roman" w:eastAsia="Times New Roman" w:hAnsi="Times New Roman" w:cs="Times New Roman"/>
          <w:sz w:val="24"/>
          <w:szCs w:val="24"/>
        </w:rPr>
        <w:t xml:space="preserve"> мероприятий;</w:t>
      </w:r>
    </w:p>
    <w:p w:rsidR="00300B4C" w:rsidRPr="00300B4C" w:rsidRDefault="00300B4C" w:rsidP="00300B4C">
      <w:pPr>
        <w:numPr>
          <w:ilvl w:val="0"/>
          <w:numId w:val="12"/>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интернет – ресурсы.</w:t>
      </w:r>
    </w:p>
    <w:p w:rsidR="00300B4C" w:rsidRPr="00300B4C" w:rsidRDefault="00300B4C" w:rsidP="00300B4C">
      <w:pPr>
        <w:tabs>
          <w:tab w:val="left" w:pos="142"/>
        </w:tabs>
        <w:spacing w:after="0"/>
        <w:ind w:firstLine="851"/>
        <w:jc w:val="both"/>
        <w:rPr>
          <w:rFonts w:ascii="Times New Roman" w:eastAsia="Times New Roman" w:hAnsi="Times New Roman" w:cs="Times New Roman"/>
          <w:i/>
          <w:sz w:val="24"/>
          <w:szCs w:val="24"/>
        </w:rPr>
      </w:pPr>
      <w:r w:rsidRPr="00300B4C">
        <w:rPr>
          <w:rFonts w:ascii="Times New Roman" w:eastAsia="Times New Roman" w:hAnsi="Times New Roman" w:cs="Times New Roman"/>
          <w:i/>
          <w:sz w:val="24"/>
          <w:szCs w:val="24"/>
        </w:rPr>
        <w:t>4) техническое обеспечение:</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спортивный инвентарь;</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спортивное оборудование;</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мультимедийный проектор;</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фото и видеотехника;</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компьютерный класс;</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кабинеты школы;</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конференц-зал;</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proofErr w:type="spellStart"/>
      <w:r w:rsidRPr="00300B4C">
        <w:rPr>
          <w:rFonts w:ascii="Times New Roman" w:eastAsia="Times New Roman" w:hAnsi="Times New Roman" w:cs="Times New Roman"/>
          <w:sz w:val="24"/>
          <w:szCs w:val="24"/>
        </w:rPr>
        <w:t>дискозал</w:t>
      </w:r>
      <w:proofErr w:type="spellEnd"/>
      <w:r w:rsidRPr="00300B4C">
        <w:rPr>
          <w:rFonts w:ascii="Times New Roman" w:eastAsia="Times New Roman" w:hAnsi="Times New Roman" w:cs="Times New Roman"/>
          <w:sz w:val="24"/>
          <w:szCs w:val="24"/>
        </w:rPr>
        <w:t>;</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оргтехника;</w:t>
      </w:r>
    </w:p>
    <w:p w:rsidR="00300B4C" w:rsidRPr="00300B4C" w:rsidRDefault="00300B4C" w:rsidP="00300B4C">
      <w:pPr>
        <w:numPr>
          <w:ilvl w:val="0"/>
          <w:numId w:val="14"/>
        </w:numPr>
        <w:tabs>
          <w:tab w:val="left" w:pos="142"/>
        </w:tabs>
        <w:spacing w:after="0"/>
        <w:ind w:firstLine="851"/>
        <w:jc w:val="both"/>
        <w:rPr>
          <w:rFonts w:ascii="Times New Roman" w:eastAsia="Times New Roman" w:hAnsi="Times New Roman" w:cs="Times New Roman"/>
          <w:sz w:val="24"/>
          <w:szCs w:val="24"/>
        </w:rPr>
      </w:pPr>
      <w:r w:rsidRPr="00300B4C">
        <w:rPr>
          <w:rFonts w:ascii="Times New Roman" w:eastAsia="Times New Roman" w:hAnsi="Times New Roman" w:cs="Times New Roman"/>
          <w:sz w:val="24"/>
          <w:szCs w:val="24"/>
        </w:rPr>
        <w:t>светомузыкальная аппаратура.</w:t>
      </w:r>
    </w:p>
    <w:p w:rsidR="00300B4C" w:rsidRPr="00300B4C" w:rsidRDefault="00300B4C" w:rsidP="00300B4C">
      <w:pPr>
        <w:spacing w:after="0"/>
        <w:rPr>
          <w:rFonts w:ascii="Times New Roman" w:eastAsia="Times New Roman" w:hAnsi="Times New Roman" w:cs="Times New Roman"/>
          <w:b/>
          <w:color w:val="000000"/>
          <w:sz w:val="24"/>
          <w:szCs w:val="24"/>
        </w:rPr>
      </w:pPr>
    </w:p>
    <w:p w:rsidR="00300B4C" w:rsidRPr="00300B4C" w:rsidRDefault="00300B4C" w:rsidP="00300B4C">
      <w:pPr>
        <w:shd w:val="clear" w:color="auto" w:fill="FFFFFF"/>
        <w:spacing w:after="0"/>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b/>
          <w:sz w:val="24"/>
          <w:szCs w:val="24"/>
          <w:lang w:eastAsia="ru-RU"/>
        </w:rPr>
        <w:t>6.4. Возможные риски</w:t>
      </w:r>
    </w:p>
    <w:p w:rsidR="00300B4C" w:rsidRPr="00300B4C" w:rsidRDefault="00300B4C" w:rsidP="00300B4C">
      <w:pPr>
        <w:shd w:val="clear" w:color="auto" w:fill="FFFFFF"/>
        <w:spacing w:after="0"/>
        <w:jc w:val="center"/>
        <w:rPr>
          <w:rFonts w:ascii="Times New Roman" w:eastAsia="Times New Roman" w:hAnsi="Times New Roman" w:cs="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986"/>
        <w:gridCol w:w="4152"/>
      </w:tblGrid>
      <w:tr w:rsidR="00300B4C" w:rsidRPr="00300B4C" w:rsidTr="00C957AE">
        <w:tc>
          <w:tcPr>
            <w:tcW w:w="250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Период</w:t>
            </w:r>
          </w:p>
        </w:tc>
        <w:tc>
          <w:tcPr>
            <w:tcW w:w="2986"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Факторы риска</w:t>
            </w:r>
          </w:p>
        </w:tc>
        <w:tc>
          <w:tcPr>
            <w:tcW w:w="41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Формы работы</w:t>
            </w:r>
          </w:p>
        </w:tc>
      </w:tr>
      <w:tr w:rsidR="00300B4C" w:rsidRPr="00300B4C" w:rsidTr="00C957AE">
        <w:trPr>
          <w:trHeight w:val="540"/>
        </w:trPr>
        <w:tc>
          <w:tcPr>
            <w:tcW w:w="2502" w:type="dxa"/>
            <w:vMerge w:val="restart"/>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Подготовительный</w:t>
            </w:r>
          </w:p>
        </w:tc>
        <w:tc>
          <w:tcPr>
            <w:tcW w:w="2986"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1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Подготовка компьютерного класса.</w:t>
            </w:r>
          </w:p>
        </w:tc>
      </w:tr>
      <w:tr w:rsidR="00300B4C" w:rsidRPr="00300B4C" w:rsidTr="00C957A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B4C" w:rsidRPr="00300B4C" w:rsidRDefault="00300B4C" w:rsidP="00300B4C">
            <w:pPr>
              <w:spacing w:after="0"/>
              <w:jc w:val="center"/>
              <w:rPr>
                <w:rFonts w:ascii="Times New Roman" w:eastAsia="Times New Roman" w:hAnsi="Times New Roman" w:cs="Times New Roman"/>
                <w:b/>
                <w:sz w:val="24"/>
                <w:szCs w:val="24"/>
                <w:lang w:eastAsia="ru-RU"/>
              </w:rPr>
            </w:pPr>
          </w:p>
        </w:tc>
        <w:tc>
          <w:tcPr>
            <w:tcW w:w="2986"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Нехватка кадров/партнеров.</w:t>
            </w:r>
          </w:p>
        </w:tc>
        <w:tc>
          <w:tcPr>
            <w:tcW w:w="41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Нахождение партнеров и кадрового состава.</w:t>
            </w:r>
          </w:p>
        </w:tc>
      </w:tr>
      <w:tr w:rsidR="00300B4C" w:rsidRPr="00300B4C" w:rsidTr="00C957AE">
        <w:trPr>
          <w:trHeight w:val="285"/>
        </w:trPr>
        <w:tc>
          <w:tcPr>
            <w:tcW w:w="0" w:type="auto"/>
            <w:tcBorders>
              <w:top w:val="single" w:sz="4" w:space="0" w:color="auto"/>
              <w:left w:val="single" w:sz="4" w:space="0" w:color="auto"/>
              <w:bottom w:val="single" w:sz="4" w:space="0" w:color="auto"/>
              <w:right w:val="single" w:sz="4" w:space="0" w:color="auto"/>
            </w:tcBorders>
            <w:vAlign w:val="center"/>
          </w:tcPr>
          <w:p w:rsidR="00300B4C" w:rsidRPr="00300B4C" w:rsidRDefault="00300B4C" w:rsidP="00300B4C">
            <w:pPr>
              <w:spacing w:after="0"/>
              <w:jc w:val="center"/>
              <w:rPr>
                <w:rFonts w:ascii="Times New Roman" w:eastAsia="Times New Roman" w:hAnsi="Times New Roman" w:cs="Times New Roman"/>
                <w:b/>
                <w:sz w:val="24"/>
                <w:szCs w:val="24"/>
                <w:lang w:eastAsia="ru-RU"/>
              </w:rPr>
            </w:pPr>
            <w:r w:rsidRPr="00300B4C">
              <w:rPr>
                <w:rFonts w:ascii="Times New Roman" w:eastAsia="Times New Roman" w:hAnsi="Times New Roman" w:cs="Times New Roman"/>
                <w:sz w:val="24"/>
                <w:szCs w:val="24"/>
                <w:lang w:eastAsia="ru-RU"/>
              </w:rPr>
              <w:t>Организационный</w:t>
            </w:r>
          </w:p>
        </w:tc>
        <w:tc>
          <w:tcPr>
            <w:tcW w:w="2986"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Неприятие участника смены коллективом.</w:t>
            </w:r>
          </w:p>
        </w:tc>
        <w:tc>
          <w:tcPr>
            <w:tcW w:w="4152" w:type="dxa"/>
            <w:tcBorders>
              <w:top w:val="single" w:sz="4" w:space="0" w:color="auto"/>
              <w:left w:val="single" w:sz="4" w:space="0" w:color="auto"/>
              <w:bottom w:val="single" w:sz="4" w:space="0" w:color="auto"/>
              <w:right w:val="single" w:sz="4" w:space="0" w:color="auto"/>
            </w:tcBorders>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300B4C" w:rsidRPr="00300B4C" w:rsidTr="00C957AE">
        <w:trPr>
          <w:trHeight w:val="273"/>
        </w:trPr>
        <w:tc>
          <w:tcPr>
            <w:tcW w:w="250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jc w:val="center"/>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Основной</w:t>
            </w:r>
          </w:p>
        </w:tc>
        <w:tc>
          <w:tcPr>
            <w:tcW w:w="2986"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Утомляемость участников смены.</w:t>
            </w:r>
          </w:p>
        </w:tc>
        <w:tc>
          <w:tcPr>
            <w:tcW w:w="4152" w:type="dxa"/>
            <w:tcBorders>
              <w:top w:val="single" w:sz="4" w:space="0" w:color="auto"/>
              <w:left w:val="single" w:sz="4" w:space="0" w:color="auto"/>
              <w:bottom w:val="single" w:sz="4" w:space="0" w:color="auto"/>
              <w:right w:val="single" w:sz="4" w:space="0" w:color="auto"/>
            </w:tcBorders>
            <w:hideMark/>
          </w:tcPr>
          <w:p w:rsidR="00300B4C" w:rsidRPr="00300B4C" w:rsidRDefault="00300B4C" w:rsidP="00300B4C">
            <w:pPr>
              <w:spacing w:after="0"/>
              <w:rPr>
                <w:rFonts w:ascii="Times New Roman" w:eastAsia="Times New Roman" w:hAnsi="Times New Roman" w:cs="Times New Roman"/>
                <w:sz w:val="24"/>
                <w:szCs w:val="24"/>
                <w:lang w:eastAsia="ru-RU"/>
              </w:rPr>
            </w:pPr>
            <w:r w:rsidRPr="00300B4C">
              <w:rPr>
                <w:rFonts w:ascii="Times New Roman" w:eastAsia="Times New Roman" w:hAnsi="Times New Roman" w:cs="Times New Roman"/>
                <w:sz w:val="24"/>
                <w:szCs w:val="24"/>
                <w:lang w:eastAsia="ru-RU"/>
              </w:rPr>
              <w:t xml:space="preserve">Смена деятельности с пассивной на </w:t>
            </w:r>
            <w:proofErr w:type="gramStart"/>
            <w:r w:rsidRPr="00300B4C">
              <w:rPr>
                <w:rFonts w:ascii="Times New Roman" w:eastAsia="Times New Roman" w:hAnsi="Times New Roman" w:cs="Times New Roman"/>
                <w:sz w:val="24"/>
                <w:szCs w:val="24"/>
                <w:lang w:eastAsia="ru-RU"/>
              </w:rPr>
              <w:t>активную</w:t>
            </w:r>
            <w:proofErr w:type="gramEnd"/>
            <w:r w:rsidRPr="00300B4C">
              <w:rPr>
                <w:rFonts w:ascii="Times New Roman" w:eastAsia="Times New Roman" w:hAnsi="Times New Roman" w:cs="Times New Roman"/>
                <w:sz w:val="24"/>
                <w:szCs w:val="24"/>
                <w:lang w:eastAsia="ru-RU"/>
              </w:rPr>
              <w:t>, подготовка и участие в мероприятиях смены.</w:t>
            </w:r>
          </w:p>
        </w:tc>
      </w:tr>
    </w:tbl>
    <w:p w:rsidR="00300B4C" w:rsidRPr="00300B4C" w:rsidRDefault="00300B4C" w:rsidP="00300B4C">
      <w:pPr>
        <w:rPr>
          <w:rFonts w:ascii="Times New Roman" w:eastAsia="Times New Roman" w:hAnsi="Times New Roman" w:cs="Times New Roman"/>
          <w:b/>
          <w:color w:val="000000"/>
          <w:sz w:val="24"/>
          <w:szCs w:val="24"/>
        </w:rPr>
      </w:pPr>
    </w:p>
    <w:p w:rsidR="00300B4C" w:rsidRPr="00300B4C" w:rsidRDefault="00300B4C" w:rsidP="00300B4C">
      <w:pPr>
        <w:jc w:val="center"/>
        <w:rPr>
          <w:rFonts w:ascii="Times New Roman" w:eastAsia="Times New Roman" w:hAnsi="Times New Roman" w:cs="Times New Roman"/>
          <w:b/>
          <w:color w:val="000000"/>
          <w:sz w:val="24"/>
          <w:szCs w:val="24"/>
        </w:rPr>
      </w:pPr>
      <w:r w:rsidRPr="00300B4C">
        <w:rPr>
          <w:rFonts w:ascii="Times New Roman" w:eastAsia="Times New Roman" w:hAnsi="Times New Roman" w:cs="Times New Roman"/>
          <w:b/>
          <w:color w:val="000000"/>
          <w:sz w:val="24"/>
          <w:szCs w:val="24"/>
        </w:rPr>
        <w:t>7.</w:t>
      </w:r>
      <w:r w:rsidRPr="00300B4C">
        <w:rPr>
          <w:rFonts w:ascii="Times New Roman" w:eastAsia="Times New Roman" w:hAnsi="Times New Roman" w:cs="Times New Roman"/>
          <w:b/>
          <w:color w:val="000000"/>
          <w:sz w:val="24"/>
          <w:szCs w:val="24"/>
        </w:rPr>
        <w:tab/>
        <w:t>Оценка результативности и качества программы</w:t>
      </w:r>
    </w:p>
    <w:p w:rsidR="00300B4C" w:rsidRPr="00300B4C" w:rsidRDefault="00300B4C" w:rsidP="00300B4C">
      <w:pPr>
        <w:spacing w:after="0"/>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       Для оценивания результативности и качества реализации программы используются методики мониторинга развития личности и группы. </w:t>
      </w:r>
      <w:proofErr w:type="gramStart"/>
      <w:r w:rsidRPr="00300B4C">
        <w:rPr>
          <w:rFonts w:ascii="Times New Roman" w:eastAsia="Times New Roman" w:hAnsi="Times New Roman" w:cs="Times New Roman"/>
          <w:color w:val="000000"/>
          <w:sz w:val="24"/>
          <w:szCs w:val="24"/>
        </w:rPr>
        <w:t>Данные методики проводятся в организационной, основной и итоговый период смены.</w:t>
      </w:r>
      <w:proofErr w:type="gramEnd"/>
      <w:r w:rsidRPr="00300B4C">
        <w:rPr>
          <w:rFonts w:ascii="Times New Roman" w:eastAsia="Times New Roman" w:hAnsi="Times New Roman" w:cs="Times New Roman"/>
          <w:color w:val="000000"/>
          <w:sz w:val="24"/>
          <w:szCs w:val="24"/>
        </w:rPr>
        <w:t xml:space="preserve"> Предложенный перечень методик используются в онлайн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 опрос.</w:t>
      </w:r>
    </w:p>
    <w:p w:rsidR="00300B4C" w:rsidRPr="00300B4C" w:rsidRDefault="00300B4C" w:rsidP="00300B4C">
      <w:pPr>
        <w:spacing w:after="0"/>
        <w:jc w:val="center"/>
        <w:rPr>
          <w:rFonts w:ascii="Times New Roman" w:eastAsia="Times New Roman" w:hAnsi="Times New Roman" w:cs="Times New Roman"/>
          <w:sz w:val="24"/>
          <w:szCs w:val="24"/>
        </w:rPr>
      </w:pPr>
      <w:r w:rsidRPr="00300B4C">
        <w:rPr>
          <w:rFonts w:ascii="Times New Roman" w:eastAsia="Times New Roman" w:hAnsi="Times New Roman" w:cs="Times New Roman"/>
          <w:b/>
          <w:color w:val="000000"/>
          <w:sz w:val="24"/>
          <w:szCs w:val="24"/>
        </w:rPr>
        <w:t>8. Список литературы</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300B4C">
        <w:rPr>
          <w:rFonts w:ascii="Times New Roman" w:eastAsia="Times New Roman" w:hAnsi="Times New Roman" w:cs="Times New Roman"/>
          <w:color w:val="000000"/>
          <w:sz w:val="24"/>
          <w:szCs w:val="24"/>
        </w:rPr>
        <w:t>всенарод</w:t>
      </w:r>
      <w:proofErr w:type="spellEnd"/>
      <w:r w:rsidRPr="00300B4C">
        <w:rPr>
          <w:rFonts w:ascii="Times New Roman" w:eastAsia="Times New Roman" w:hAnsi="Times New Roman" w:cs="Times New Roman"/>
          <w:color w:val="000000"/>
          <w:sz w:val="24"/>
          <w:szCs w:val="24"/>
        </w:rPr>
        <w:t>. голосовании 12 дек. 1993 г. //Рос</w:t>
      </w:r>
      <w:proofErr w:type="gramStart"/>
      <w:r w:rsidRPr="00300B4C">
        <w:rPr>
          <w:rFonts w:ascii="Times New Roman" w:eastAsia="Times New Roman" w:hAnsi="Times New Roman" w:cs="Times New Roman"/>
          <w:color w:val="000000"/>
          <w:sz w:val="24"/>
          <w:szCs w:val="24"/>
        </w:rPr>
        <w:t>.</w:t>
      </w:r>
      <w:proofErr w:type="gramEnd"/>
      <w:r w:rsidRPr="00300B4C">
        <w:rPr>
          <w:rFonts w:ascii="Times New Roman" w:eastAsia="Times New Roman" w:hAnsi="Times New Roman" w:cs="Times New Roman"/>
          <w:color w:val="000000"/>
          <w:sz w:val="24"/>
          <w:szCs w:val="24"/>
        </w:rPr>
        <w:t xml:space="preserve"> </w:t>
      </w:r>
      <w:proofErr w:type="gramStart"/>
      <w:r w:rsidRPr="00300B4C">
        <w:rPr>
          <w:rFonts w:ascii="Times New Roman" w:eastAsia="Times New Roman" w:hAnsi="Times New Roman" w:cs="Times New Roman"/>
          <w:color w:val="000000"/>
          <w:sz w:val="24"/>
          <w:szCs w:val="24"/>
        </w:rPr>
        <w:t>г</w:t>
      </w:r>
      <w:proofErr w:type="gramEnd"/>
      <w:r w:rsidRPr="00300B4C">
        <w:rPr>
          <w:rFonts w:ascii="Times New Roman" w:eastAsia="Times New Roman" w:hAnsi="Times New Roman" w:cs="Times New Roman"/>
          <w:color w:val="000000"/>
          <w:sz w:val="24"/>
          <w:szCs w:val="24"/>
        </w:rPr>
        <w:t>аз. 1993.-25 дек.</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Бердеханова</w:t>
      </w:r>
      <w:proofErr w:type="spellEnd"/>
      <w:r w:rsidRPr="00300B4C">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Джефф</w:t>
      </w:r>
      <w:proofErr w:type="spellEnd"/>
      <w:r w:rsidRPr="00300B4C">
        <w:rPr>
          <w:rFonts w:ascii="Times New Roman" w:eastAsia="Times New Roman" w:hAnsi="Times New Roman" w:cs="Times New Roman"/>
          <w:color w:val="000000"/>
          <w:sz w:val="24"/>
          <w:szCs w:val="24"/>
        </w:rPr>
        <w:t xml:space="preserve"> Д. Самое время. Неклассическая история фотографии. – Изд-во: </w:t>
      </w:r>
      <w:proofErr w:type="spellStart"/>
      <w:r w:rsidRPr="00300B4C">
        <w:rPr>
          <w:rFonts w:ascii="Times New Roman" w:eastAsia="Times New Roman" w:hAnsi="Times New Roman" w:cs="Times New Roman"/>
          <w:color w:val="000000"/>
          <w:sz w:val="24"/>
          <w:szCs w:val="24"/>
        </w:rPr>
        <w:t>Клаудберри</w:t>
      </w:r>
      <w:proofErr w:type="spellEnd"/>
      <w:r w:rsidRPr="00300B4C">
        <w:rPr>
          <w:rFonts w:ascii="Times New Roman" w:eastAsia="Times New Roman" w:hAnsi="Times New Roman" w:cs="Times New Roman"/>
          <w:color w:val="000000"/>
          <w:sz w:val="24"/>
          <w:szCs w:val="24"/>
        </w:rPr>
        <w:t>, 2015.</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Куницына В. Н. Межличностное общение. – СПб: Питер, 2001.</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Мучински</w:t>
      </w:r>
      <w:proofErr w:type="spellEnd"/>
      <w:r w:rsidRPr="00300B4C">
        <w:rPr>
          <w:rFonts w:ascii="Times New Roman" w:eastAsia="Times New Roman" w:hAnsi="Times New Roman" w:cs="Times New Roman"/>
          <w:color w:val="000000"/>
          <w:sz w:val="24"/>
          <w:szCs w:val="24"/>
        </w:rPr>
        <w:t xml:space="preserve"> П. Психология, профессия, карьера. - </w:t>
      </w:r>
      <w:proofErr w:type="spellStart"/>
      <w:r w:rsidRPr="00300B4C">
        <w:rPr>
          <w:rFonts w:ascii="Times New Roman" w:eastAsia="Times New Roman" w:hAnsi="Times New Roman" w:cs="Times New Roman"/>
          <w:color w:val="000000"/>
          <w:sz w:val="24"/>
          <w:szCs w:val="24"/>
        </w:rPr>
        <w:t>Спб</w:t>
      </w:r>
      <w:proofErr w:type="spellEnd"/>
      <w:r w:rsidRPr="00300B4C">
        <w:rPr>
          <w:rFonts w:ascii="Times New Roman" w:eastAsia="Times New Roman" w:hAnsi="Times New Roman" w:cs="Times New Roman"/>
          <w:color w:val="000000"/>
          <w:sz w:val="24"/>
          <w:szCs w:val="24"/>
        </w:rPr>
        <w:t>, 2004.</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Развитие самоуправления в детских коллективах. – М.: Гуманитарный издательский центр ВЛАДОС, 2004.</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Фаган</w:t>
      </w:r>
      <w:proofErr w:type="spellEnd"/>
      <w:r w:rsidRPr="00300B4C">
        <w:rPr>
          <w:rFonts w:ascii="Times New Roman" w:eastAsia="Times New Roman" w:hAnsi="Times New Roman" w:cs="Times New Roman"/>
          <w:color w:val="000000"/>
          <w:sz w:val="24"/>
          <w:szCs w:val="24"/>
        </w:rPr>
        <w:t xml:space="preserve"> Б.М., </w:t>
      </w:r>
      <w:proofErr w:type="spellStart"/>
      <w:r w:rsidRPr="00300B4C">
        <w:rPr>
          <w:rFonts w:ascii="Times New Roman" w:eastAsia="Times New Roman" w:hAnsi="Times New Roman" w:cs="Times New Roman"/>
          <w:color w:val="000000"/>
          <w:sz w:val="24"/>
          <w:szCs w:val="24"/>
        </w:rPr>
        <w:t>ДеКорс</w:t>
      </w:r>
      <w:proofErr w:type="spellEnd"/>
      <w:r w:rsidRPr="00300B4C">
        <w:rPr>
          <w:rFonts w:ascii="Times New Roman" w:eastAsia="Times New Roman" w:hAnsi="Times New Roman" w:cs="Times New Roman"/>
          <w:color w:val="000000"/>
          <w:sz w:val="24"/>
          <w:szCs w:val="24"/>
        </w:rPr>
        <w:t xml:space="preserve"> К.Р. Археология. В начале: </w:t>
      </w:r>
      <w:proofErr w:type="spellStart"/>
      <w:r w:rsidRPr="00300B4C">
        <w:rPr>
          <w:rFonts w:ascii="Times New Roman" w:eastAsia="Times New Roman" w:hAnsi="Times New Roman" w:cs="Times New Roman"/>
          <w:color w:val="000000"/>
          <w:sz w:val="24"/>
          <w:szCs w:val="24"/>
        </w:rPr>
        <w:t>Техносфера</w:t>
      </w:r>
      <w:proofErr w:type="spellEnd"/>
      <w:r w:rsidRPr="00300B4C">
        <w:rPr>
          <w:rFonts w:ascii="Times New Roman" w:eastAsia="Times New Roman" w:hAnsi="Times New Roman" w:cs="Times New Roman"/>
          <w:color w:val="000000"/>
          <w:sz w:val="24"/>
          <w:szCs w:val="24"/>
        </w:rPr>
        <w:t>. – М.; 2007.</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Шиянов</w:t>
      </w:r>
      <w:proofErr w:type="spellEnd"/>
      <w:r w:rsidRPr="00300B4C">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Штейнман</w:t>
      </w:r>
      <w:proofErr w:type="spellEnd"/>
      <w:r w:rsidRPr="00300B4C">
        <w:rPr>
          <w:rFonts w:ascii="Times New Roman" w:eastAsia="Times New Roman" w:hAnsi="Times New Roman" w:cs="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300B4C">
        <w:rPr>
          <w:rFonts w:ascii="Times New Roman" w:eastAsia="Times New Roman" w:hAnsi="Times New Roman" w:cs="Times New Roman"/>
          <w:color w:val="000000"/>
          <w:sz w:val="24"/>
          <w:szCs w:val="24"/>
        </w:rPr>
        <w:t>Клягин</w:t>
      </w:r>
      <w:proofErr w:type="spellEnd"/>
      <w:r w:rsidRPr="00300B4C">
        <w:rPr>
          <w:rFonts w:ascii="Times New Roman" w:eastAsia="Times New Roman" w:hAnsi="Times New Roman" w:cs="Times New Roman"/>
          <w:color w:val="000000"/>
          <w:sz w:val="24"/>
          <w:szCs w:val="24"/>
        </w:rPr>
        <w:t xml:space="preserve"> С.В., </w:t>
      </w:r>
      <w:proofErr w:type="spellStart"/>
      <w:r w:rsidRPr="00300B4C">
        <w:rPr>
          <w:rFonts w:ascii="Times New Roman" w:eastAsia="Times New Roman" w:hAnsi="Times New Roman" w:cs="Times New Roman"/>
          <w:color w:val="000000"/>
          <w:sz w:val="24"/>
          <w:szCs w:val="24"/>
        </w:rPr>
        <w:t>Штейнман</w:t>
      </w:r>
      <w:proofErr w:type="spellEnd"/>
      <w:r w:rsidRPr="00300B4C">
        <w:rPr>
          <w:rFonts w:ascii="Times New Roman" w:eastAsia="Times New Roman" w:hAnsi="Times New Roman" w:cs="Times New Roman"/>
          <w:color w:val="000000"/>
          <w:sz w:val="24"/>
          <w:szCs w:val="24"/>
        </w:rPr>
        <w:t xml:space="preserve"> М.А., Логунов А.П., Панкова О.Н., Алипов П.А. – М.,2013.</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Эльконин</w:t>
      </w:r>
      <w:proofErr w:type="spellEnd"/>
      <w:r w:rsidRPr="00300B4C">
        <w:rPr>
          <w:rFonts w:ascii="Times New Roman" w:eastAsia="Times New Roman" w:hAnsi="Times New Roman" w:cs="Times New Roman"/>
          <w:color w:val="000000"/>
          <w:sz w:val="24"/>
          <w:szCs w:val="24"/>
        </w:rPr>
        <w:t xml:space="preserve"> Б.Д. Психология развития – М.: Изд. центр «Академия», 2001.</w:t>
      </w:r>
    </w:p>
    <w:p w:rsidR="00300B4C" w:rsidRPr="00300B4C" w:rsidRDefault="00300B4C" w:rsidP="00300B4C">
      <w:pPr>
        <w:numPr>
          <w:ilvl w:val="0"/>
          <w:numId w:val="15"/>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Ягодин Г.А., Пуртова Е.Е. Устойчивое развитие: человек и биосфера. – М.: БИНОМ. Лаборатория знаний, 2013.</w:t>
      </w:r>
    </w:p>
    <w:p w:rsidR="00300B4C" w:rsidRPr="00300B4C" w:rsidRDefault="00300B4C" w:rsidP="00300B4C">
      <w:pPr>
        <w:spacing w:after="0"/>
        <w:ind w:firstLine="851"/>
        <w:jc w:val="center"/>
        <w:rPr>
          <w:rFonts w:ascii="Times New Roman" w:eastAsia="Times New Roman" w:hAnsi="Times New Roman" w:cs="Times New Roman"/>
          <w:sz w:val="24"/>
          <w:szCs w:val="24"/>
        </w:rPr>
      </w:pPr>
      <w:r w:rsidRPr="00300B4C">
        <w:rPr>
          <w:rFonts w:ascii="Times New Roman" w:eastAsia="Times New Roman" w:hAnsi="Times New Roman" w:cs="Times New Roman"/>
          <w:b/>
          <w:color w:val="000000"/>
          <w:sz w:val="24"/>
          <w:szCs w:val="24"/>
        </w:rPr>
        <w:t>Список рекомендуемой литературы</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Акопов Г.В. Социальная психология образования / Г.В. Акопов. М.,2000.</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Афонькин</w:t>
      </w:r>
      <w:proofErr w:type="spellEnd"/>
      <w:r w:rsidRPr="00300B4C">
        <w:rPr>
          <w:rFonts w:ascii="Times New Roman" w:eastAsia="Times New Roman" w:hAnsi="Times New Roman" w:cs="Times New Roman"/>
          <w:color w:val="000000"/>
          <w:sz w:val="24"/>
          <w:szCs w:val="24"/>
        </w:rPr>
        <w:t>, С. Ю. Удивительные места нашей планеты – СПб</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Тимошка, БКК, 2012.</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Баженова Л.М. Мировая художественная культура ХХ век. Кино, театр, музыка. СПб</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Питер, 2008.</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Борисов, К.А. Фактор государственной молодежной политики в социальном развитии общества / К.А. Борисов // Аспирант и соискатель. – 2010. – № 4. – С. 65-68.</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Брославский</w:t>
      </w:r>
      <w:proofErr w:type="spellEnd"/>
      <w:r w:rsidRPr="00300B4C">
        <w:rPr>
          <w:rFonts w:ascii="Times New Roman" w:eastAsia="Times New Roman" w:hAnsi="Times New Roman" w:cs="Times New Roman"/>
          <w:color w:val="000000"/>
          <w:sz w:val="24"/>
          <w:szCs w:val="24"/>
        </w:rPr>
        <w:t xml:space="preserve">, Л. И. Экология и охрана </w:t>
      </w:r>
      <w:proofErr w:type="gramStart"/>
      <w:r w:rsidRPr="00300B4C">
        <w:rPr>
          <w:rFonts w:ascii="Times New Roman" w:eastAsia="Times New Roman" w:hAnsi="Times New Roman" w:cs="Times New Roman"/>
          <w:color w:val="000000"/>
          <w:sz w:val="24"/>
          <w:szCs w:val="24"/>
        </w:rPr>
        <w:t>окружающей</w:t>
      </w:r>
      <w:proofErr w:type="gramEnd"/>
      <w:r w:rsidRPr="00300B4C">
        <w:rPr>
          <w:rFonts w:ascii="Times New Roman" w:eastAsia="Times New Roman" w:hAnsi="Times New Roman" w:cs="Times New Roman"/>
          <w:color w:val="000000"/>
          <w:sz w:val="24"/>
          <w:szCs w:val="24"/>
        </w:rPr>
        <w:t>. – М.: ИНФРА-М, 2013.</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Бэрнбаум</w:t>
      </w:r>
      <w:proofErr w:type="spellEnd"/>
      <w:r w:rsidRPr="00300B4C">
        <w:rPr>
          <w:rFonts w:ascii="Times New Roman" w:eastAsia="Times New Roman" w:hAnsi="Times New Roman" w:cs="Times New Roman"/>
          <w:color w:val="000000"/>
          <w:sz w:val="24"/>
          <w:szCs w:val="24"/>
        </w:rPr>
        <w:t xml:space="preserve"> Б. Фотография. Искусство самовыражения. / Б. </w:t>
      </w:r>
      <w:proofErr w:type="spellStart"/>
      <w:r w:rsidRPr="00300B4C">
        <w:rPr>
          <w:rFonts w:ascii="Times New Roman" w:eastAsia="Times New Roman" w:hAnsi="Times New Roman" w:cs="Times New Roman"/>
          <w:color w:val="000000"/>
          <w:sz w:val="24"/>
          <w:szCs w:val="24"/>
        </w:rPr>
        <w:t>Бэрнбаум</w:t>
      </w:r>
      <w:proofErr w:type="spellEnd"/>
      <w:r w:rsidRPr="00300B4C">
        <w:rPr>
          <w:rFonts w:ascii="Times New Roman" w:eastAsia="Times New Roman" w:hAnsi="Times New Roman" w:cs="Times New Roman"/>
          <w:color w:val="000000"/>
          <w:sz w:val="24"/>
          <w:szCs w:val="24"/>
        </w:rPr>
        <w:t>. - СПб</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Питер, 2012.</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Виноградова, Е.В. Молодежь, ее место в современном мире / </w:t>
      </w:r>
      <w:proofErr w:type="spellStart"/>
      <w:r w:rsidRPr="00300B4C">
        <w:rPr>
          <w:rFonts w:ascii="Times New Roman" w:eastAsia="Times New Roman" w:hAnsi="Times New Roman" w:cs="Times New Roman"/>
          <w:color w:val="000000"/>
          <w:sz w:val="24"/>
          <w:szCs w:val="24"/>
        </w:rPr>
        <w:t>Е.В.Виноградова</w:t>
      </w:r>
      <w:proofErr w:type="spellEnd"/>
      <w:r w:rsidRPr="00300B4C">
        <w:rPr>
          <w:rFonts w:ascii="Times New Roman" w:eastAsia="Times New Roman" w:hAnsi="Times New Roman" w:cs="Times New Roman"/>
          <w:color w:val="000000"/>
          <w:sz w:val="24"/>
          <w:szCs w:val="24"/>
        </w:rPr>
        <w:t xml:space="preserve"> // Вестник Российского философского общества. – 2007. – № 2. – С. 103-109.</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Витли</w:t>
      </w:r>
      <w:proofErr w:type="spellEnd"/>
      <w:r w:rsidRPr="00300B4C">
        <w:rPr>
          <w:rFonts w:ascii="Times New Roman" w:eastAsia="Times New Roman" w:hAnsi="Times New Roman" w:cs="Times New Roman"/>
          <w:color w:val="000000"/>
          <w:sz w:val="24"/>
          <w:szCs w:val="24"/>
        </w:rPr>
        <w:t xml:space="preserve"> А., Рейд С. Энциклопедия </w:t>
      </w:r>
      <w:proofErr w:type="gramStart"/>
      <w:r w:rsidRPr="00300B4C">
        <w:rPr>
          <w:rFonts w:ascii="Times New Roman" w:eastAsia="Times New Roman" w:hAnsi="Times New Roman" w:cs="Times New Roman"/>
          <w:color w:val="000000"/>
          <w:sz w:val="24"/>
          <w:szCs w:val="24"/>
        </w:rPr>
        <w:t>археологических</w:t>
      </w:r>
      <w:proofErr w:type="gramEnd"/>
      <w:r w:rsidRPr="00300B4C">
        <w:rPr>
          <w:rFonts w:ascii="Times New Roman" w:eastAsia="Times New Roman" w:hAnsi="Times New Roman" w:cs="Times New Roman"/>
          <w:color w:val="000000"/>
          <w:sz w:val="24"/>
          <w:szCs w:val="24"/>
        </w:rPr>
        <w:t xml:space="preserve"> открытий. – М.: Изд-во Махаон, 2002.</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Государственные символы России: история и современность: занятия, праздники, игры. - Волгоград: Учитель, 2009. - 168 с.</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 xml:space="preserve"> ил. - (В помощь классному руководителю).</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Громова, Т.Н. Проектная деятельность в учебном процессе / Т.Н. Громова // Учитель. – 2006. - № 4. – С. 17-20.</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Ефремов, А.А. Современная черно-белая фотография. – СПб</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Питер, 2011.</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Изволов</w:t>
      </w:r>
      <w:proofErr w:type="spellEnd"/>
      <w:r w:rsidRPr="00300B4C">
        <w:rPr>
          <w:rFonts w:ascii="Times New Roman" w:eastAsia="Times New Roman" w:hAnsi="Times New Roman" w:cs="Times New Roman"/>
          <w:color w:val="000000"/>
          <w:sz w:val="24"/>
          <w:szCs w:val="24"/>
        </w:rPr>
        <w:t xml:space="preserve"> Н. Феномен кино: история и теория. – М.: Материк, 2005.</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История отечественного кино</w:t>
      </w:r>
      <w:proofErr w:type="gramStart"/>
      <w:r w:rsidRPr="00300B4C">
        <w:rPr>
          <w:rFonts w:ascii="Times New Roman" w:eastAsia="Times New Roman" w:hAnsi="Times New Roman" w:cs="Times New Roman"/>
          <w:color w:val="000000"/>
          <w:sz w:val="24"/>
          <w:szCs w:val="24"/>
        </w:rPr>
        <w:t xml:space="preserve"> /О</w:t>
      </w:r>
      <w:proofErr w:type="gramEnd"/>
      <w:r w:rsidRPr="00300B4C">
        <w:rPr>
          <w:rFonts w:ascii="Times New Roman" w:eastAsia="Times New Roman" w:hAnsi="Times New Roman" w:cs="Times New Roman"/>
          <w:color w:val="000000"/>
          <w:sz w:val="24"/>
          <w:szCs w:val="24"/>
        </w:rPr>
        <w:t xml:space="preserve">тв. Ред. Л. М. </w:t>
      </w:r>
      <w:proofErr w:type="spellStart"/>
      <w:r w:rsidRPr="00300B4C">
        <w:rPr>
          <w:rFonts w:ascii="Times New Roman" w:eastAsia="Times New Roman" w:hAnsi="Times New Roman" w:cs="Times New Roman"/>
          <w:color w:val="000000"/>
          <w:sz w:val="24"/>
          <w:szCs w:val="24"/>
        </w:rPr>
        <w:t>Будяк</w:t>
      </w:r>
      <w:proofErr w:type="spellEnd"/>
      <w:r w:rsidRPr="00300B4C">
        <w:rPr>
          <w:rFonts w:ascii="Times New Roman" w:eastAsia="Times New Roman" w:hAnsi="Times New Roman" w:cs="Times New Roman"/>
          <w:color w:val="000000"/>
          <w:sz w:val="24"/>
          <w:szCs w:val="24"/>
        </w:rPr>
        <w:t>. – М., 2005.</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Каган М.С. Введение в историю мировой культуры. — СПб</w:t>
      </w:r>
      <w:proofErr w:type="gramStart"/>
      <w:r w:rsidRPr="00300B4C">
        <w:rPr>
          <w:rFonts w:ascii="Times New Roman" w:eastAsia="Times New Roman" w:hAnsi="Times New Roman" w:cs="Times New Roman"/>
          <w:color w:val="000000"/>
          <w:sz w:val="24"/>
          <w:szCs w:val="24"/>
        </w:rPr>
        <w:t xml:space="preserve">.: </w:t>
      </w:r>
      <w:proofErr w:type="spellStart"/>
      <w:proofErr w:type="gramEnd"/>
      <w:r w:rsidRPr="00300B4C">
        <w:rPr>
          <w:rFonts w:ascii="Times New Roman" w:eastAsia="Times New Roman" w:hAnsi="Times New Roman" w:cs="Times New Roman"/>
          <w:color w:val="000000"/>
          <w:sz w:val="24"/>
          <w:szCs w:val="24"/>
        </w:rPr>
        <w:t>Петрополис</w:t>
      </w:r>
      <w:proofErr w:type="spellEnd"/>
      <w:r w:rsidRPr="00300B4C">
        <w:rPr>
          <w:rFonts w:ascii="Times New Roman" w:eastAsia="Times New Roman" w:hAnsi="Times New Roman" w:cs="Times New Roman"/>
          <w:color w:val="000000"/>
          <w:sz w:val="24"/>
          <w:szCs w:val="24"/>
        </w:rPr>
        <w:t>, 2003.</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Колеченко</w:t>
      </w:r>
      <w:proofErr w:type="spellEnd"/>
      <w:r w:rsidRPr="00300B4C">
        <w:rPr>
          <w:rFonts w:ascii="Times New Roman" w:eastAsia="Times New Roman" w:hAnsi="Times New Roman" w:cs="Times New Roman"/>
          <w:color w:val="000000"/>
          <w:sz w:val="24"/>
          <w:szCs w:val="24"/>
        </w:rPr>
        <w:t xml:space="preserve">, А.К. Энциклопедия педагогических технологий: пособие для преподавателей / А.К. </w:t>
      </w:r>
      <w:proofErr w:type="spellStart"/>
      <w:r w:rsidRPr="00300B4C">
        <w:rPr>
          <w:rFonts w:ascii="Times New Roman" w:eastAsia="Times New Roman" w:hAnsi="Times New Roman" w:cs="Times New Roman"/>
          <w:color w:val="000000"/>
          <w:sz w:val="24"/>
          <w:szCs w:val="24"/>
        </w:rPr>
        <w:t>Колеченко</w:t>
      </w:r>
      <w:proofErr w:type="spellEnd"/>
      <w:r w:rsidRPr="00300B4C">
        <w:rPr>
          <w:rFonts w:ascii="Times New Roman" w:eastAsia="Times New Roman" w:hAnsi="Times New Roman" w:cs="Times New Roman"/>
          <w:color w:val="000000"/>
          <w:sz w:val="24"/>
          <w:szCs w:val="24"/>
        </w:rPr>
        <w:t>. – СПб</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КАРО, 2001.</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Курбатов, В.И. Социальное проектирование: Учеб</w:t>
      </w:r>
      <w:proofErr w:type="gramStart"/>
      <w:r w:rsidRPr="00300B4C">
        <w:rPr>
          <w:rFonts w:ascii="Times New Roman" w:eastAsia="Times New Roman" w:hAnsi="Times New Roman" w:cs="Times New Roman"/>
          <w:color w:val="000000"/>
          <w:sz w:val="24"/>
          <w:szCs w:val="24"/>
        </w:rPr>
        <w:t>.</w:t>
      </w:r>
      <w:proofErr w:type="gramEnd"/>
      <w:r w:rsidRPr="00300B4C">
        <w:rPr>
          <w:rFonts w:ascii="Times New Roman" w:eastAsia="Times New Roman" w:hAnsi="Times New Roman" w:cs="Times New Roman"/>
          <w:color w:val="000000"/>
          <w:sz w:val="24"/>
          <w:szCs w:val="24"/>
        </w:rPr>
        <w:t xml:space="preserve"> </w:t>
      </w:r>
      <w:proofErr w:type="gramStart"/>
      <w:r w:rsidRPr="00300B4C">
        <w:rPr>
          <w:rFonts w:ascii="Times New Roman" w:eastAsia="Times New Roman" w:hAnsi="Times New Roman" w:cs="Times New Roman"/>
          <w:color w:val="000000"/>
          <w:sz w:val="24"/>
          <w:szCs w:val="24"/>
        </w:rPr>
        <w:t>п</w:t>
      </w:r>
      <w:proofErr w:type="gramEnd"/>
      <w:r w:rsidRPr="00300B4C">
        <w:rPr>
          <w:rFonts w:ascii="Times New Roman" w:eastAsia="Times New Roman" w:hAnsi="Times New Roman" w:cs="Times New Roman"/>
          <w:color w:val="000000"/>
          <w:sz w:val="24"/>
          <w:szCs w:val="24"/>
        </w:rPr>
        <w:t>особие / В.И. Курбатов. – Ростов-на-Дону, 2001.</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Низовский</w:t>
      </w:r>
      <w:proofErr w:type="spellEnd"/>
      <w:r w:rsidRPr="00300B4C">
        <w:rPr>
          <w:rFonts w:ascii="Times New Roman" w:eastAsia="Times New Roman" w:hAnsi="Times New Roman" w:cs="Times New Roman"/>
          <w:color w:val="000000"/>
          <w:sz w:val="24"/>
          <w:szCs w:val="24"/>
        </w:rPr>
        <w:t xml:space="preserve"> А. 100 великих археологических открытий. – М.: Изд-во «Вече», 2002.</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Николина В. В. Социокультурная практика в современном образовании / В. В. Николина, О. Е. </w:t>
      </w:r>
      <w:proofErr w:type="spellStart"/>
      <w:r w:rsidRPr="00300B4C">
        <w:rPr>
          <w:rFonts w:ascii="Times New Roman" w:eastAsia="Times New Roman" w:hAnsi="Times New Roman" w:cs="Times New Roman"/>
          <w:color w:val="000000"/>
          <w:sz w:val="24"/>
          <w:szCs w:val="24"/>
        </w:rPr>
        <w:t>Фефелова</w:t>
      </w:r>
      <w:proofErr w:type="spellEnd"/>
      <w:r w:rsidRPr="00300B4C">
        <w:rPr>
          <w:rFonts w:ascii="Times New Roman" w:eastAsia="Times New Roman" w:hAnsi="Times New Roman" w:cs="Times New Roman"/>
          <w:color w:val="000000"/>
          <w:sz w:val="24"/>
          <w:szCs w:val="24"/>
        </w:rPr>
        <w:t xml:space="preserve"> //Современные проблемы науки и образования. — 2016. — № 4. — Режим доступа: http://www.science-education.ru/article/ </w:t>
      </w:r>
      <w:proofErr w:type="spellStart"/>
      <w:r w:rsidRPr="00300B4C">
        <w:rPr>
          <w:rFonts w:ascii="Times New Roman" w:eastAsia="Times New Roman" w:hAnsi="Times New Roman" w:cs="Times New Roman"/>
          <w:color w:val="000000"/>
          <w:sz w:val="24"/>
          <w:szCs w:val="24"/>
        </w:rPr>
        <w:t>view?id</w:t>
      </w:r>
      <w:proofErr w:type="spellEnd"/>
      <w:r w:rsidRPr="00300B4C">
        <w:rPr>
          <w:rFonts w:ascii="Times New Roman" w:eastAsia="Times New Roman" w:hAnsi="Times New Roman" w:cs="Times New Roman"/>
          <w:color w:val="000000"/>
          <w:sz w:val="24"/>
          <w:szCs w:val="24"/>
        </w:rPr>
        <w:t>=24.9.15.</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Пряжников</w:t>
      </w:r>
      <w:proofErr w:type="spellEnd"/>
      <w:r w:rsidRPr="00300B4C">
        <w:rPr>
          <w:rFonts w:ascii="Times New Roman" w:eastAsia="Times New Roman" w:hAnsi="Times New Roman" w:cs="Times New Roman"/>
          <w:color w:val="000000"/>
          <w:sz w:val="24"/>
          <w:szCs w:val="24"/>
        </w:rPr>
        <w:t xml:space="preserve"> Н.С. Методы активизации личного и профессионального самоопределения. – МПСИ, 2002</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Разлогов</w:t>
      </w:r>
      <w:proofErr w:type="spellEnd"/>
      <w:r w:rsidRPr="00300B4C">
        <w:rPr>
          <w:rFonts w:ascii="Times New Roman" w:eastAsia="Times New Roman" w:hAnsi="Times New Roman" w:cs="Times New Roman"/>
          <w:color w:val="000000"/>
          <w:sz w:val="24"/>
          <w:szCs w:val="24"/>
        </w:rPr>
        <w:t xml:space="preserve"> К.Э. Мировое кино. История искусства экрана. М.: </w:t>
      </w:r>
      <w:proofErr w:type="spellStart"/>
      <w:r w:rsidRPr="00300B4C">
        <w:rPr>
          <w:rFonts w:ascii="Times New Roman" w:eastAsia="Times New Roman" w:hAnsi="Times New Roman" w:cs="Times New Roman"/>
          <w:color w:val="000000"/>
          <w:sz w:val="24"/>
          <w:szCs w:val="24"/>
        </w:rPr>
        <w:t>Эксмо</w:t>
      </w:r>
      <w:proofErr w:type="spellEnd"/>
      <w:r w:rsidRPr="00300B4C">
        <w:rPr>
          <w:rFonts w:ascii="Times New Roman" w:eastAsia="Times New Roman" w:hAnsi="Times New Roman" w:cs="Times New Roman"/>
          <w:color w:val="000000"/>
          <w:sz w:val="24"/>
          <w:szCs w:val="24"/>
        </w:rPr>
        <w:t>, 2011.</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Резапкина</w:t>
      </w:r>
      <w:proofErr w:type="spellEnd"/>
      <w:r w:rsidRPr="00300B4C">
        <w:rPr>
          <w:rFonts w:ascii="Times New Roman" w:eastAsia="Times New Roman" w:hAnsi="Times New Roman" w:cs="Times New Roman"/>
          <w:color w:val="000000"/>
          <w:sz w:val="24"/>
          <w:szCs w:val="24"/>
        </w:rPr>
        <w:t xml:space="preserve"> Г.В. Скорая помощь в выборе профессии. – М.: Генезис, 2007.</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Семенов, В.Е. Ценностные ориентации современной молодёжи // Социологические исследования. – 2007. – № 4. – С. 37-43.</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Соболева Н.А. Российская государственная символика: история и современность. – Москва: ВЛАДОС, 2003.</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Счастлива Е. Фотография для детей и подростков. – Изд-во Фордевинд, 2014.</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Филимонов А. А. Организация проектной деятельности / А. А. Филимонов, В. И. Гам. — Омск</w:t>
      </w:r>
      <w:proofErr w:type="gramStart"/>
      <w:r w:rsidRPr="00300B4C">
        <w:rPr>
          <w:rFonts w:ascii="Times New Roman" w:eastAsia="Times New Roman" w:hAnsi="Times New Roman" w:cs="Times New Roman"/>
          <w:color w:val="000000"/>
          <w:sz w:val="24"/>
          <w:szCs w:val="24"/>
        </w:rPr>
        <w:t xml:space="preserve"> :</w:t>
      </w:r>
      <w:proofErr w:type="gramEnd"/>
      <w:r w:rsidRPr="00300B4C">
        <w:rPr>
          <w:rFonts w:ascii="Times New Roman" w:eastAsia="Times New Roman" w:hAnsi="Times New Roman" w:cs="Times New Roman"/>
          <w:color w:val="000000"/>
          <w:sz w:val="24"/>
          <w:szCs w:val="24"/>
        </w:rPr>
        <w:t xml:space="preserve"> Изд-во Ом ГПУ, 2005. </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proofErr w:type="spellStart"/>
      <w:r w:rsidRPr="00300B4C">
        <w:rPr>
          <w:rFonts w:ascii="Times New Roman" w:eastAsia="Times New Roman" w:hAnsi="Times New Roman" w:cs="Times New Roman"/>
          <w:color w:val="000000"/>
          <w:sz w:val="24"/>
          <w:szCs w:val="24"/>
        </w:rPr>
        <w:t>Хуторский</w:t>
      </w:r>
      <w:proofErr w:type="spellEnd"/>
      <w:r w:rsidRPr="00300B4C">
        <w:rPr>
          <w:rFonts w:ascii="Times New Roman" w:eastAsia="Times New Roman" w:hAnsi="Times New Roman" w:cs="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300B4C">
        <w:rPr>
          <w:rFonts w:ascii="Times New Roman" w:eastAsia="Times New Roman" w:hAnsi="Times New Roman" w:cs="Times New Roman"/>
          <w:color w:val="000000"/>
          <w:sz w:val="24"/>
          <w:szCs w:val="24"/>
        </w:rPr>
        <w:t>Хуторский</w:t>
      </w:r>
      <w:proofErr w:type="spellEnd"/>
      <w:r w:rsidRPr="00300B4C">
        <w:rPr>
          <w:rFonts w:ascii="Times New Roman" w:eastAsia="Times New Roman" w:hAnsi="Times New Roman" w:cs="Times New Roman"/>
          <w:color w:val="000000"/>
          <w:sz w:val="24"/>
          <w:szCs w:val="24"/>
        </w:rPr>
        <w:t xml:space="preserve"> // Народное образование. – 2003. - № 2. – С. 58-64</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300B4C" w:rsidRPr="00300B4C" w:rsidRDefault="00300B4C" w:rsidP="00300B4C">
      <w:pPr>
        <w:numPr>
          <w:ilvl w:val="0"/>
          <w:numId w:val="16"/>
        </w:numPr>
        <w:shd w:val="clear" w:color="auto" w:fill="FFFFFF"/>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 xml:space="preserve">Энциклопедия </w:t>
      </w:r>
      <w:proofErr w:type="gramStart"/>
      <w:r w:rsidRPr="00300B4C">
        <w:rPr>
          <w:rFonts w:ascii="Times New Roman" w:eastAsia="Times New Roman" w:hAnsi="Times New Roman" w:cs="Times New Roman"/>
          <w:color w:val="000000"/>
          <w:sz w:val="24"/>
          <w:szCs w:val="24"/>
        </w:rPr>
        <w:t>археологических</w:t>
      </w:r>
      <w:proofErr w:type="gramEnd"/>
      <w:r w:rsidRPr="00300B4C">
        <w:rPr>
          <w:rFonts w:ascii="Times New Roman" w:eastAsia="Times New Roman" w:hAnsi="Times New Roman" w:cs="Times New Roman"/>
          <w:color w:val="000000"/>
          <w:sz w:val="24"/>
          <w:szCs w:val="24"/>
        </w:rPr>
        <w:t xml:space="preserve"> открытий. - М., 2005.</w:t>
      </w:r>
    </w:p>
    <w:p w:rsidR="00300B4C" w:rsidRPr="00300B4C" w:rsidRDefault="00300B4C" w:rsidP="00300B4C">
      <w:pPr>
        <w:numPr>
          <w:ilvl w:val="0"/>
          <w:numId w:val="16"/>
        </w:numPr>
        <w:spacing w:after="0"/>
        <w:ind w:firstLine="851"/>
        <w:jc w:val="both"/>
        <w:rPr>
          <w:rFonts w:ascii="Times New Roman" w:eastAsia="Times New Roman" w:hAnsi="Times New Roman" w:cs="Times New Roman"/>
          <w:color w:val="000000"/>
          <w:sz w:val="24"/>
          <w:szCs w:val="24"/>
        </w:rPr>
      </w:pPr>
      <w:r w:rsidRPr="00300B4C">
        <w:rPr>
          <w:rFonts w:ascii="Times New Roman" w:eastAsia="Times New Roman" w:hAnsi="Times New Roman" w:cs="Times New Roman"/>
          <w:color w:val="000000"/>
          <w:sz w:val="24"/>
          <w:szCs w:val="24"/>
        </w:rPr>
        <w:t>Ярошенко Н.Н. Социально-культурная деятельность: парадигмы, методология, теория / Н.Н. Ярошенко. М., 2000.</w:t>
      </w:r>
    </w:p>
    <w:p w:rsidR="00300B4C" w:rsidRPr="00300B4C" w:rsidRDefault="00300B4C" w:rsidP="00300B4C">
      <w:pPr>
        <w:rPr>
          <w:rFonts w:ascii="Times New Roman" w:eastAsia="Calibri" w:hAnsi="Times New Roman" w:cs="Times New Roman"/>
          <w:sz w:val="24"/>
          <w:szCs w:val="24"/>
        </w:rPr>
      </w:pPr>
    </w:p>
    <w:p w:rsidR="00300B4C" w:rsidRPr="00300B4C" w:rsidRDefault="00300B4C" w:rsidP="00300B4C">
      <w:pPr>
        <w:rPr>
          <w:rFonts w:ascii="Times New Roman" w:eastAsia="Calibri" w:hAnsi="Times New Roman" w:cs="Times New Roman"/>
          <w:b/>
          <w:sz w:val="24"/>
          <w:szCs w:val="24"/>
        </w:rPr>
      </w:pPr>
    </w:p>
    <w:p w:rsidR="0021747D" w:rsidRDefault="0021747D"/>
    <w:p w:rsidR="0021747D" w:rsidRDefault="0021747D"/>
    <w:p w:rsidR="0021747D" w:rsidRDefault="0021747D">
      <w:r>
        <w:rPr>
          <w:noProof/>
          <w:lang w:eastAsia="ru-RU"/>
        </w:rPr>
        <w:drawing>
          <wp:inline distT="0" distB="0" distL="0" distR="0" wp14:anchorId="23FAE48C" wp14:editId="1BE8B0B7">
            <wp:extent cx="8345511" cy="5673638"/>
            <wp:effectExtent l="254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16200000">
                      <a:off x="0" y="0"/>
                      <a:ext cx="8353303" cy="5678935"/>
                    </a:xfrm>
                    <a:prstGeom prst="rect">
                      <a:avLst/>
                    </a:prstGeom>
                  </pic:spPr>
                </pic:pic>
              </a:graphicData>
            </a:graphic>
          </wp:inline>
        </w:drawing>
      </w:r>
    </w:p>
    <w:sectPr w:rsidR="00217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B78"/>
    <w:multiLevelType w:val="hybridMultilevel"/>
    <w:tmpl w:val="1B887C7A"/>
    <w:lvl w:ilvl="0" w:tplc="49CEE95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nsid w:val="07475E44"/>
    <w:multiLevelType w:val="hybridMultilevel"/>
    <w:tmpl w:val="3DFC4518"/>
    <w:lvl w:ilvl="0" w:tplc="49CEE95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
    <w:nsid w:val="078B0606"/>
    <w:multiLevelType w:val="hybridMultilevel"/>
    <w:tmpl w:val="804EAAFE"/>
    <w:lvl w:ilvl="0" w:tplc="FD6473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A663C"/>
    <w:multiLevelType w:val="hybridMultilevel"/>
    <w:tmpl w:val="8E340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D14DB"/>
    <w:multiLevelType w:val="hybridMultilevel"/>
    <w:tmpl w:val="A4C23E58"/>
    <w:lvl w:ilvl="0" w:tplc="49CEE95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0EE940E4"/>
    <w:multiLevelType w:val="hybridMultilevel"/>
    <w:tmpl w:val="BD168F2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E7EF2"/>
    <w:multiLevelType w:val="hybridMultilevel"/>
    <w:tmpl w:val="BEE4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7E7B"/>
    <w:multiLevelType w:val="hybridMultilevel"/>
    <w:tmpl w:val="910603DE"/>
    <w:lvl w:ilvl="0" w:tplc="44FCE13E">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90E597B"/>
    <w:multiLevelType w:val="hybridMultilevel"/>
    <w:tmpl w:val="BB320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7D6B77"/>
    <w:multiLevelType w:val="hybridMultilevel"/>
    <w:tmpl w:val="F2846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32E532CE"/>
    <w:multiLevelType w:val="hybridMultilevel"/>
    <w:tmpl w:val="85B4AF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A55786"/>
    <w:multiLevelType w:val="hybridMultilevel"/>
    <w:tmpl w:val="0C64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5D40286F"/>
    <w:multiLevelType w:val="hybridMultilevel"/>
    <w:tmpl w:val="DCF081EE"/>
    <w:lvl w:ilvl="0" w:tplc="49CEE952">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24">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F5E50"/>
    <w:multiLevelType w:val="hybridMultilevel"/>
    <w:tmpl w:val="973086B0"/>
    <w:lvl w:ilvl="0" w:tplc="729A10BC">
      <w:start w:val="1"/>
      <w:numFmt w:val="decimal"/>
      <w:lvlText w:val="%1."/>
      <w:lvlJc w:val="left"/>
      <w:pPr>
        <w:ind w:left="360" w:hanging="360"/>
      </w:pPr>
      <w:rPr>
        <w:rFonts w:ascii="Times New Roman" w:eastAsia="Times New Roman" w:hAnsi="Times New Roman" w:cs="Times New Roman"/>
      </w:rPr>
    </w:lvl>
    <w:lvl w:ilvl="1" w:tplc="AB4AEB22">
      <w:start w:val="1"/>
      <w:numFmt w:val="russianLower"/>
      <w:lvlText w:val="%2)."/>
      <w:lvlJc w:val="left"/>
      <w:pPr>
        <w:ind w:left="371" w:hanging="360"/>
      </w:pPr>
      <w:rPr>
        <w:rFonts w:hint="default"/>
      </w:rPr>
    </w:lvl>
    <w:lvl w:ilvl="2" w:tplc="0419001B">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7">
    <w:nsid w:val="69F35305"/>
    <w:multiLevelType w:val="hybridMultilevel"/>
    <w:tmpl w:val="3E06DA8A"/>
    <w:lvl w:ilvl="0" w:tplc="49CEE95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6AEB0333"/>
    <w:multiLevelType w:val="multilevel"/>
    <w:tmpl w:val="C256E72A"/>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717B3C62"/>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30">
    <w:nsid w:val="786474D5"/>
    <w:multiLevelType w:val="hybridMultilevel"/>
    <w:tmpl w:val="51ACC6DA"/>
    <w:lvl w:ilvl="0" w:tplc="1ADCEAB8">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5F057A"/>
    <w:multiLevelType w:val="hybridMultilevel"/>
    <w:tmpl w:val="96E08E44"/>
    <w:lvl w:ilvl="0" w:tplc="49CEE95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3">
    <w:nsid w:val="7A98594F"/>
    <w:multiLevelType w:val="hybridMultilevel"/>
    <w:tmpl w:val="3E62BB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D3610"/>
    <w:multiLevelType w:val="hybridMultilevel"/>
    <w:tmpl w:val="8CD2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14"/>
  </w:num>
  <w:num w:numId="4">
    <w:abstractNumId w:val="5"/>
  </w:num>
  <w:num w:numId="5">
    <w:abstractNumId w:val="25"/>
  </w:num>
  <w:num w:numId="6">
    <w:abstractNumId w:val="16"/>
  </w:num>
  <w:num w:numId="7">
    <w:abstractNumId w:val="21"/>
  </w:num>
  <w:num w:numId="8">
    <w:abstractNumId w:val="18"/>
  </w:num>
  <w:num w:numId="9">
    <w:abstractNumId w:val="2"/>
  </w:num>
  <w:num w:numId="10">
    <w:abstractNumId w:val="15"/>
  </w:num>
  <w:num w:numId="11">
    <w:abstractNumId w:val="17"/>
  </w:num>
  <w:num w:numId="12">
    <w:abstractNumId w:val="32"/>
  </w:num>
  <w:num w:numId="13">
    <w:abstractNumId w:val="11"/>
  </w:num>
  <w:num w:numId="14">
    <w:abstractNumId w:val="22"/>
  </w:num>
  <w:num w:numId="15">
    <w:abstractNumId w:val="19"/>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0"/>
  </w:num>
  <w:num w:numId="22">
    <w:abstractNumId w:val="6"/>
  </w:num>
  <w:num w:numId="23">
    <w:abstractNumId w:val="27"/>
  </w:num>
  <w:num w:numId="24">
    <w:abstractNumId w:val="1"/>
  </w:num>
  <w:num w:numId="25">
    <w:abstractNumId w:val="31"/>
  </w:num>
  <w:num w:numId="26">
    <w:abstractNumId w:val="0"/>
  </w:num>
  <w:num w:numId="27">
    <w:abstractNumId w:val="2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8"/>
  </w:num>
  <w:num w:numId="32">
    <w:abstractNumId w:val="33"/>
  </w:num>
  <w:num w:numId="33">
    <w:abstractNumId w:val="30"/>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21747D"/>
    <w:rsid w:val="00300B4C"/>
    <w:rsid w:val="003106D2"/>
    <w:rsid w:val="00357A86"/>
    <w:rsid w:val="00425CE8"/>
    <w:rsid w:val="00455725"/>
    <w:rsid w:val="00503A36"/>
    <w:rsid w:val="0051385E"/>
    <w:rsid w:val="00544AE0"/>
    <w:rsid w:val="006972A1"/>
    <w:rsid w:val="00893AA0"/>
    <w:rsid w:val="00B67212"/>
    <w:rsid w:val="00CA0C97"/>
    <w:rsid w:val="00E21A0E"/>
    <w:rsid w:val="00E4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300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00B4C"/>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1747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1747D"/>
    <w:rPr>
      <w:rFonts w:ascii="Tahoma" w:hAnsi="Tahoma" w:cs="Tahoma"/>
      <w:sz w:val="16"/>
      <w:szCs w:val="16"/>
    </w:rPr>
  </w:style>
  <w:style w:type="character" w:customStyle="1" w:styleId="10">
    <w:name w:val="Заголовок 1 Знак"/>
    <w:basedOn w:val="a1"/>
    <w:link w:val="1"/>
    <w:uiPriority w:val="9"/>
    <w:rsid w:val="00300B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300B4C"/>
    <w:rPr>
      <w:rFonts w:ascii="Calibri Light" w:eastAsia="Times New Roman" w:hAnsi="Calibri Light" w:cs="Times New Roman"/>
      <w:color w:val="2E74B5"/>
      <w:sz w:val="26"/>
      <w:szCs w:val="26"/>
      <w:lang w:eastAsia="ru-RU"/>
    </w:rPr>
  </w:style>
  <w:style w:type="numbering" w:customStyle="1" w:styleId="11">
    <w:name w:val="Нет списка1"/>
    <w:next w:val="a3"/>
    <w:uiPriority w:val="99"/>
    <w:semiHidden/>
    <w:unhideWhenUsed/>
    <w:rsid w:val="00300B4C"/>
  </w:style>
  <w:style w:type="paragraph" w:styleId="a6">
    <w:name w:val="List Paragraph"/>
    <w:basedOn w:val="a0"/>
    <w:uiPriority w:val="34"/>
    <w:qFormat/>
    <w:rsid w:val="00300B4C"/>
    <w:pPr>
      <w:ind w:left="720"/>
      <w:contextualSpacing/>
    </w:pPr>
    <w:rPr>
      <w:rFonts w:ascii="Calibri" w:eastAsia="Calibri" w:hAnsi="Calibri" w:cs="Times New Roman"/>
    </w:rPr>
  </w:style>
  <w:style w:type="table" w:styleId="a7">
    <w:name w:val="Table Grid"/>
    <w:basedOn w:val="a2"/>
    <w:uiPriority w:val="59"/>
    <w:rsid w:val="0030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300B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300B4C"/>
    <w:rPr>
      <w:rFonts w:ascii="Times New Roman" w:hAnsi="Times New Roman" w:cs="Times New Roman"/>
      <w:b/>
      <w:bCs/>
      <w:sz w:val="24"/>
      <w:szCs w:val="24"/>
    </w:rPr>
  </w:style>
  <w:style w:type="character" w:styleId="a8">
    <w:name w:val="Hyperlink"/>
    <w:basedOn w:val="a1"/>
    <w:uiPriority w:val="99"/>
    <w:unhideWhenUsed/>
    <w:rsid w:val="00300B4C"/>
    <w:rPr>
      <w:color w:val="0000FF" w:themeColor="hyperlink"/>
      <w:u w:val="single"/>
    </w:rPr>
  </w:style>
  <w:style w:type="paragraph" w:styleId="a9">
    <w:name w:val="Normal (Web)"/>
    <w:basedOn w:val="a0"/>
    <w:uiPriority w:val="99"/>
    <w:unhideWhenUsed/>
    <w:rsid w:val="003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0"/>
    <w:link w:val="ab"/>
    <w:uiPriority w:val="99"/>
    <w:unhideWhenUsed/>
    <w:rsid w:val="003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uiPriority w:val="99"/>
    <w:rsid w:val="00300B4C"/>
    <w:rPr>
      <w:rFonts w:ascii="Times New Roman" w:eastAsia="Times New Roman" w:hAnsi="Times New Roman" w:cs="Times New Roman"/>
      <w:sz w:val="24"/>
      <w:szCs w:val="24"/>
      <w:lang w:eastAsia="ru-RU"/>
    </w:rPr>
  </w:style>
  <w:style w:type="paragraph" w:styleId="ac">
    <w:name w:val="Body Text Indent"/>
    <w:basedOn w:val="a0"/>
    <w:link w:val="ad"/>
    <w:uiPriority w:val="99"/>
    <w:semiHidden/>
    <w:unhideWhenUsed/>
    <w:rsid w:val="00300B4C"/>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300B4C"/>
    <w:rPr>
      <w:rFonts w:ascii="Calibri" w:eastAsia="Calibri" w:hAnsi="Calibri" w:cs="Times New Roman"/>
    </w:rPr>
  </w:style>
  <w:style w:type="table" w:customStyle="1" w:styleId="12">
    <w:name w:val="Сетка таблицы1"/>
    <w:basedOn w:val="a2"/>
    <w:next w:val="a7"/>
    <w:uiPriority w:val="59"/>
    <w:rsid w:val="0030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300B4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300B4C"/>
    <w:rPr>
      <w:rFonts w:ascii="Calibri" w:eastAsia="Calibri" w:hAnsi="Calibri" w:cs="Times New Roman"/>
    </w:rPr>
  </w:style>
  <w:style w:type="paragraph" w:styleId="af0">
    <w:name w:val="header"/>
    <w:basedOn w:val="a0"/>
    <w:link w:val="af1"/>
    <w:uiPriority w:val="99"/>
    <w:unhideWhenUsed/>
    <w:rsid w:val="00300B4C"/>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300B4C"/>
    <w:rPr>
      <w:rFonts w:ascii="Calibri" w:eastAsia="Calibri" w:hAnsi="Calibri" w:cs="Times New Roman"/>
    </w:rPr>
  </w:style>
  <w:style w:type="character" w:styleId="af2">
    <w:name w:val="Emphasis"/>
    <w:basedOn w:val="a1"/>
    <w:qFormat/>
    <w:rsid w:val="00300B4C"/>
    <w:rPr>
      <w:i/>
      <w:iCs/>
    </w:rPr>
  </w:style>
  <w:style w:type="table" w:customStyle="1" w:styleId="21">
    <w:name w:val="Сетка таблицы2"/>
    <w:basedOn w:val="a2"/>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300B4C"/>
    <w:pPr>
      <w:numPr>
        <w:numId w:val="7"/>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300B4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300B4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300B4C"/>
    <w:rPr>
      <w:b/>
      <w:bCs/>
    </w:rPr>
  </w:style>
  <w:style w:type="table" w:customStyle="1" w:styleId="3">
    <w:name w:val="Сетка таблицы3"/>
    <w:basedOn w:val="a2"/>
    <w:next w:val="a7"/>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300B4C"/>
    <w:pPr>
      <w:spacing w:after="0" w:line="240" w:lineRule="auto"/>
    </w:pPr>
  </w:style>
  <w:style w:type="table" w:customStyle="1" w:styleId="221">
    <w:name w:val="Сетка таблицы221"/>
    <w:basedOn w:val="a2"/>
    <w:uiPriority w:val="59"/>
    <w:rsid w:val="00300B4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0B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00B4C"/>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bumpedfont15">
    <w:name w:val="bumpedfont15"/>
    <w:basedOn w:val="a1"/>
    <w:rsid w:val="00300B4C"/>
  </w:style>
  <w:style w:type="character" w:customStyle="1" w:styleId="s9">
    <w:name w:val="s9"/>
    <w:basedOn w:val="a1"/>
    <w:rsid w:val="00300B4C"/>
  </w:style>
  <w:style w:type="character" w:customStyle="1" w:styleId="apple-converted-space">
    <w:name w:val="apple-converted-space"/>
    <w:basedOn w:val="a1"/>
    <w:rsid w:val="00300B4C"/>
  </w:style>
  <w:style w:type="table" w:customStyle="1" w:styleId="TableNormal1">
    <w:name w:val="Table Normal1"/>
    <w:uiPriority w:val="2"/>
    <w:semiHidden/>
    <w:qFormat/>
    <w:rsid w:val="00300B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uiPriority w:val="9"/>
    <w:qFormat/>
    <w:rsid w:val="00300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00B4C"/>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1747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1747D"/>
    <w:rPr>
      <w:rFonts w:ascii="Tahoma" w:hAnsi="Tahoma" w:cs="Tahoma"/>
      <w:sz w:val="16"/>
      <w:szCs w:val="16"/>
    </w:rPr>
  </w:style>
  <w:style w:type="character" w:customStyle="1" w:styleId="10">
    <w:name w:val="Заголовок 1 Знак"/>
    <w:basedOn w:val="a1"/>
    <w:link w:val="1"/>
    <w:uiPriority w:val="9"/>
    <w:rsid w:val="00300B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300B4C"/>
    <w:rPr>
      <w:rFonts w:ascii="Calibri Light" w:eastAsia="Times New Roman" w:hAnsi="Calibri Light" w:cs="Times New Roman"/>
      <w:color w:val="2E74B5"/>
      <w:sz w:val="26"/>
      <w:szCs w:val="26"/>
      <w:lang w:eastAsia="ru-RU"/>
    </w:rPr>
  </w:style>
  <w:style w:type="numbering" w:customStyle="1" w:styleId="11">
    <w:name w:val="Нет списка1"/>
    <w:next w:val="a3"/>
    <w:uiPriority w:val="99"/>
    <w:semiHidden/>
    <w:unhideWhenUsed/>
    <w:rsid w:val="00300B4C"/>
  </w:style>
  <w:style w:type="paragraph" w:styleId="a6">
    <w:name w:val="List Paragraph"/>
    <w:basedOn w:val="a0"/>
    <w:uiPriority w:val="34"/>
    <w:qFormat/>
    <w:rsid w:val="00300B4C"/>
    <w:pPr>
      <w:ind w:left="720"/>
      <w:contextualSpacing/>
    </w:pPr>
    <w:rPr>
      <w:rFonts w:ascii="Calibri" w:eastAsia="Calibri" w:hAnsi="Calibri" w:cs="Times New Roman"/>
    </w:rPr>
  </w:style>
  <w:style w:type="table" w:styleId="a7">
    <w:name w:val="Table Grid"/>
    <w:basedOn w:val="a2"/>
    <w:uiPriority w:val="59"/>
    <w:rsid w:val="0030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300B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300B4C"/>
    <w:rPr>
      <w:rFonts w:ascii="Times New Roman" w:hAnsi="Times New Roman" w:cs="Times New Roman"/>
      <w:b/>
      <w:bCs/>
      <w:sz w:val="24"/>
      <w:szCs w:val="24"/>
    </w:rPr>
  </w:style>
  <w:style w:type="character" w:styleId="a8">
    <w:name w:val="Hyperlink"/>
    <w:basedOn w:val="a1"/>
    <w:uiPriority w:val="99"/>
    <w:unhideWhenUsed/>
    <w:rsid w:val="00300B4C"/>
    <w:rPr>
      <w:color w:val="0000FF" w:themeColor="hyperlink"/>
      <w:u w:val="single"/>
    </w:rPr>
  </w:style>
  <w:style w:type="paragraph" w:styleId="a9">
    <w:name w:val="Normal (Web)"/>
    <w:basedOn w:val="a0"/>
    <w:uiPriority w:val="99"/>
    <w:unhideWhenUsed/>
    <w:rsid w:val="0030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0"/>
    <w:link w:val="ab"/>
    <w:uiPriority w:val="99"/>
    <w:unhideWhenUsed/>
    <w:rsid w:val="00300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uiPriority w:val="99"/>
    <w:rsid w:val="00300B4C"/>
    <w:rPr>
      <w:rFonts w:ascii="Times New Roman" w:eastAsia="Times New Roman" w:hAnsi="Times New Roman" w:cs="Times New Roman"/>
      <w:sz w:val="24"/>
      <w:szCs w:val="24"/>
      <w:lang w:eastAsia="ru-RU"/>
    </w:rPr>
  </w:style>
  <w:style w:type="paragraph" w:styleId="ac">
    <w:name w:val="Body Text Indent"/>
    <w:basedOn w:val="a0"/>
    <w:link w:val="ad"/>
    <w:uiPriority w:val="99"/>
    <w:semiHidden/>
    <w:unhideWhenUsed/>
    <w:rsid w:val="00300B4C"/>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300B4C"/>
    <w:rPr>
      <w:rFonts w:ascii="Calibri" w:eastAsia="Calibri" w:hAnsi="Calibri" w:cs="Times New Roman"/>
    </w:rPr>
  </w:style>
  <w:style w:type="table" w:customStyle="1" w:styleId="12">
    <w:name w:val="Сетка таблицы1"/>
    <w:basedOn w:val="a2"/>
    <w:next w:val="a7"/>
    <w:uiPriority w:val="59"/>
    <w:rsid w:val="0030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300B4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300B4C"/>
    <w:rPr>
      <w:rFonts w:ascii="Calibri" w:eastAsia="Calibri" w:hAnsi="Calibri" w:cs="Times New Roman"/>
    </w:rPr>
  </w:style>
  <w:style w:type="paragraph" w:styleId="af0">
    <w:name w:val="header"/>
    <w:basedOn w:val="a0"/>
    <w:link w:val="af1"/>
    <w:uiPriority w:val="99"/>
    <w:unhideWhenUsed/>
    <w:rsid w:val="00300B4C"/>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300B4C"/>
    <w:rPr>
      <w:rFonts w:ascii="Calibri" w:eastAsia="Calibri" w:hAnsi="Calibri" w:cs="Times New Roman"/>
    </w:rPr>
  </w:style>
  <w:style w:type="character" w:styleId="af2">
    <w:name w:val="Emphasis"/>
    <w:basedOn w:val="a1"/>
    <w:qFormat/>
    <w:rsid w:val="00300B4C"/>
    <w:rPr>
      <w:i/>
      <w:iCs/>
    </w:rPr>
  </w:style>
  <w:style w:type="table" w:customStyle="1" w:styleId="21">
    <w:name w:val="Сетка таблицы2"/>
    <w:basedOn w:val="a2"/>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300B4C"/>
    <w:pPr>
      <w:numPr>
        <w:numId w:val="7"/>
      </w:numPr>
      <w:spacing w:after="0" w:line="240" w:lineRule="auto"/>
      <w:contextualSpacing/>
    </w:pPr>
    <w:rPr>
      <w:rFonts w:ascii="Times New Roman" w:eastAsia="Calibri" w:hAnsi="Times New Roman" w:cs="Times New Roman"/>
      <w:sz w:val="24"/>
      <w:szCs w:val="24"/>
      <w:lang w:eastAsia="ru-RU"/>
    </w:rPr>
  </w:style>
  <w:style w:type="table" w:customStyle="1" w:styleId="22">
    <w:name w:val="Сетка таблицы22"/>
    <w:basedOn w:val="a2"/>
    <w:uiPriority w:val="59"/>
    <w:rsid w:val="00300B4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300B4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sid w:val="00300B4C"/>
    <w:rPr>
      <w:b/>
      <w:bCs/>
    </w:rPr>
  </w:style>
  <w:style w:type="table" w:customStyle="1" w:styleId="3">
    <w:name w:val="Сетка таблицы3"/>
    <w:basedOn w:val="a2"/>
    <w:next w:val="a7"/>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300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300B4C"/>
    <w:pPr>
      <w:spacing w:after="0" w:line="240" w:lineRule="auto"/>
    </w:pPr>
  </w:style>
  <w:style w:type="table" w:customStyle="1" w:styleId="221">
    <w:name w:val="Сетка таблицы221"/>
    <w:basedOn w:val="a2"/>
    <w:uiPriority w:val="59"/>
    <w:rsid w:val="00300B4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0B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00B4C"/>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bumpedfont15">
    <w:name w:val="bumpedfont15"/>
    <w:basedOn w:val="a1"/>
    <w:rsid w:val="00300B4C"/>
  </w:style>
  <w:style w:type="character" w:customStyle="1" w:styleId="s9">
    <w:name w:val="s9"/>
    <w:basedOn w:val="a1"/>
    <w:rsid w:val="00300B4C"/>
  </w:style>
  <w:style w:type="character" w:customStyle="1" w:styleId="apple-converted-space">
    <w:name w:val="apple-converted-space"/>
    <w:basedOn w:val="a1"/>
    <w:rsid w:val="00300B4C"/>
  </w:style>
  <w:style w:type="table" w:customStyle="1" w:styleId="TableNormal1">
    <w:name w:val="Table Normal1"/>
    <w:uiPriority w:val="2"/>
    <w:semiHidden/>
    <w:qFormat/>
    <w:rsid w:val="00300B4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11058</Words>
  <Characters>63037</Characters>
  <Application>Microsoft Office Word</Application>
  <DocSecurity>0</DocSecurity>
  <Lines>525</Lines>
  <Paragraphs>147</Paragraphs>
  <ScaleCrop>false</ScaleCrop>
  <Company>Krokoz™</Company>
  <LinksUpToDate>false</LinksUpToDate>
  <CharactersWithSpaces>73948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9</cp:revision>
  <dcterms:created xsi:type="dcterms:W3CDTF">2022-10-01T06:21:00Z</dcterms:created>
  <dcterms:modified xsi:type="dcterms:W3CDTF">2025-04-02T05:51:00Z</dcterms:modified>
</cp:coreProperties>
</file>